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6E903" w14:textId="77777777" w:rsidR="00815DBF" w:rsidRDefault="00815DBF" w:rsidP="00815DBF">
      <w:pPr>
        <w:jc w:val="both"/>
        <w:rPr>
          <w:rFonts w:ascii="Myriad Pro" w:hAnsi="Myriad Pro" w:cs="Arial"/>
          <w:i/>
          <w:u w:val="single"/>
        </w:rPr>
      </w:pPr>
      <w:r>
        <w:rPr>
          <w:rFonts w:ascii="Myriad Pro" w:hAnsi="Myriad Pro" w:cs="Arial"/>
          <w:i/>
          <w:u w:val="single"/>
        </w:rPr>
        <w:t>Nota de prensa</w:t>
      </w:r>
    </w:p>
    <w:p w14:paraId="65E5D06F" w14:textId="654AE1E4" w:rsidR="00815DBF" w:rsidRPr="000334BE" w:rsidRDefault="00815DBF" w:rsidP="00815DBF">
      <w:pPr>
        <w:spacing w:after="120"/>
        <w:rPr>
          <w:rFonts w:ascii="Myriad Pro" w:hAnsi="Myriad Pro" w:cs="Arial"/>
          <w:i/>
          <w:color w:val="009999"/>
          <w:sz w:val="28"/>
        </w:rPr>
      </w:pPr>
      <w:r w:rsidRPr="000334BE">
        <w:rPr>
          <w:rFonts w:ascii="Myriad Pro" w:hAnsi="Myriad Pro" w:cs="Arial"/>
          <w:i/>
          <w:color w:val="009999"/>
          <w:sz w:val="28"/>
        </w:rPr>
        <w:t xml:space="preserve">Según el estudio </w:t>
      </w:r>
      <w:r>
        <w:rPr>
          <w:rFonts w:ascii="Myriad Pro" w:hAnsi="Myriad Pro" w:cs="Arial"/>
          <w:i/>
          <w:color w:val="009999"/>
          <w:sz w:val="28"/>
        </w:rPr>
        <w:t>“</w:t>
      </w:r>
      <w:r w:rsidR="001D2450">
        <w:rPr>
          <w:rFonts w:ascii="Myriad Pro" w:hAnsi="Myriad Pro" w:cs="Arial"/>
          <w:i/>
          <w:color w:val="009999"/>
          <w:sz w:val="28"/>
        </w:rPr>
        <w:t>El desafío de las vocaciones STEM</w:t>
      </w:r>
      <w:r>
        <w:rPr>
          <w:rFonts w:ascii="Myriad Pro" w:hAnsi="Myriad Pro" w:cs="Arial"/>
          <w:i/>
          <w:color w:val="009999"/>
          <w:sz w:val="28"/>
        </w:rPr>
        <w:t>”</w:t>
      </w:r>
    </w:p>
    <w:p w14:paraId="349B519E" w14:textId="40756C5A" w:rsidR="00815DBF" w:rsidRPr="001E2465" w:rsidRDefault="009D1E5E" w:rsidP="001A4DCE">
      <w:pPr>
        <w:spacing w:after="0"/>
        <w:jc w:val="center"/>
        <w:rPr>
          <w:rFonts w:ascii="Myriad Pro" w:hAnsi="Myriad Pro" w:cs="Arial"/>
          <w:b/>
          <w:color w:val="009999"/>
          <w:sz w:val="40"/>
        </w:rPr>
      </w:pPr>
      <w:r>
        <w:rPr>
          <w:rFonts w:ascii="Myriad Pro" w:hAnsi="Myriad Pro" w:cs="Arial"/>
          <w:b/>
          <w:color w:val="009999"/>
          <w:sz w:val="40"/>
        </w:rPr>
        <w:t xml:space="preserve">La falta de orientación y la dificultad </w:t>
      </w:r>
      <w:r w:rsidR="006D6365">
        <w:rPr>
          <w:rFonts w:ascii="Myriad Pro" w:hAnsi="Myriad Pro" w:cs="Arial"/>
          <w:b/>
          <w:color w:val="009999"/>
          <w:sz w:val="40"/>
        </w:rPr>
        <w:t xml:space="preserve">académica </w:t>
      </w:r>
      <w:r w:rsidR="00602FD4">
        <w:rPr>
          <w:rFonts w:ascii="Myriad Pro" w:hAnsi="Myriad Pro" w:cs="Arial"/>
          <w:b/>
          <w:color w:val="009999"/>
          <w:sz w:val="40"/>
        </w:rPr>
        <w:t xml:space="preserve">agravan </w:t>
      </w:r>
      <w:r w:rsidR="00CA63A7">
        <w:rPr>
          <w:rFonts w:ascii="Myriad Pro" w:hAnsi="Myriad Pro" w:cs="Arial"/>
          <w:b/>
          <w:color w:val="009999"/>
          <w:sz w:val="40"/>
        </w:rPr>
        <w:t xml:space="preserve">la caída de </w:t>
      </w:r>
      <w:r w:rsidR="0071085E">
        <w:rPr>
          <w:rFonts w:ascii="Myriad Pro" w:hAnsi="Myriad Pro" w:cs="Arial"/>
          <w:b/>
          <w:color w:val="009999"/>
          <w:sz w:val="40"/>
        </w:rPr>
        <w:t>matriculaciones</w:t>
      </w:r>
      <w:r w:rsidR="00CA63A7">
        <w:rPr>
          <w:rFonts w:ascii="Myriad Pro" w:hAnsi="Myriad Pro" w:cs="Arial"/>
          <w:b/>
          <w:color w:val="009999"/>
          <w:sz w:val="40"/>
        </w:rPr>
        <w:t xml:space="preserve"> en </w:t>
      </w:r>
      <w:r w:rsidR="00B57762">
        <w:rPr>
          <w:rFonts w:ascii="Myriad Pro" w:hAnsi="Myriad Pro" w:cs="Arial"/>
          <w:b/>
          <w:color w:val="009999"/>
          <w:sz w:val="40"/>
        </w:rPr>
        <w:t>carreras técnicas</w:t>
      </w:r>
    </w:p>
    <w:p w14:paraId="392FC1B7" w14:textId="77777777" w:rsidR="001A4DCE" w:rsidRPr="001A4DCE" w:rsidRDefault="001A4DCE" w:rsidP="001A4DCE">
      <w:pPr>
        <w:rPr>
          <w:rFonts w:ascii="Myriad Pro" w:hAnsi="Myriad Pro" w:cs="Arial"/>
          <w:sz w:val="24"/>
        </w:rPr>
      </w:pPr>
    </w:p>
    <w:p w14:paraId="150A5753" w14:textId="0475E06F" w:rsidR="00220E0E" w:rsidRDefault="008D0ADF" w:rsidP="005B20A6">
      <w:pPr>
        <w:pStyle w:val="Prrafodelista"/>
        <w:numPr>
          <w:ilvl w:val="0"/>
          <w:numId w:val="1"/>
        </w:numPr>
        <w:rPr>
          <w:rFonts w:ascii="Myriad Pro" w:hAnsi="Myriad Pro" w:cs="Arial"/>
          <w:sz w:val="24"/>
        </w:rPr>
      </w:pPr>
      <w:r>
        <w:rPr>
          <w:rFonts w:ascii="Myriad Pro" w:hAnsi="Myriad Pro" w:cs="Arial"/>
          <w:sz w:val="24"/>
        </w:rPr>
        <w:t xml:space="preserve">El </w:t>
      </w:r>
      <w:r w:rsidR="005B20A6" w:rsidRPr="005B20A6">
        <w:rPr>
          <w:rFonts w:ascii="Myriad Pro" w:hAnsi="Myriad Pro" w:cs="Arial"/>
          <w:sz w:val="24"/>
        </w:rPr>
        <w:t>25% de los alumnos de Secundaria,</w:t>
      </w:r>
      <w:r w:rsidR="005B20A6">
        <w:rPr>
          <w:rFonts w:ascii="Myriad Pro" w:hAnsi="Myriad Pro" w:cs="Arial"/>
          <w:sz w:val="24"/>
        </w:rPr>
        <w:t xml:space="preserve"> </w:t>
      </w:r>
      <w:r w:rsidR="005B20A6" w:rsidRPr="005B20A6">
        <w:rPr>
          <w:rFonts w:ascii="Myriad Pro" w:hAnsi="Myriad Pro" w:cs="Arial"/>
          <w:sz w:val="24"/>
        </w:rPr>
        <w:t>Bachillerato y FP asegura que no escogería</w:t>
      </w:r>
      <w:r w:rsidR="005B20A6">
        <w:rPr>
          <w:rFonts w:ascii="Myriad Pro" w:hAnsi="Myriad Pro" w:cs="Arial"/>
          <w:sz w:val="24"/>
        </w:rPr>
        <w:t xml:space="preserve"> </w:t>
      </w:r>
      <w:r w:rsidR="005B20A6" w:rsidRPr="005B20A6">
        <w:rPr>
          <w:rFonts w:ascii="Myriad Pro" w:hAnsi="Myriad Pro" w:cs="Arial"/>
          <w:sz w:val="24"/>
        </w:rPr>
        <w:t>formarse en ramas STEM como Ingeniería</w:t>
      </w:r>
      <w:r w:rsidR="005B20A6">
        <w:rPr>
          <w:rFonts w:ascii="Myriad Pro" w:hAnsi="Myriad Pro" w:cs="Arial"/>
          <w:sz w:val="24"/>
        </w:rPr>
        <w:t xml:space="preserve"> </w:t>
      </w:r>
      <w:r w:rsidR="005B20A6" w:rsidRPr="005B20A6">
        <w:rPr>
          <w:rFonts w:ascii="Myriad Pro" w:hAnsi="Myriad Pro" w:cs="Arial"/>
          <w:sz w:val="24"/>
        </w:rPr>
        <w:t>y Arquitectura debido a que desconoce las</w:t>
      </w:r>
      <w:r w:rsidR="005B20A6">
        <w:rPr>
          <w:rFonts w:ascii="Myriad Pro" w:hAnsi="Myriad Pro" w:cs="Arial"/>
          <w:sz w:val="24"/>
        </w:rPr>
        <w:t xml:space="preserve"> </w:t>
      </w:r>
      <w:r w:rsidR="005B20A6" w:rsidRPr="005B20A6">
        <w:rPr>
          <w:rFonts w:ascii="Myriad Pro" w:hAnsi="Myriad Pro" w:cs="Arial"/>
          <w:sz w:val="24"/>
        </w:rPr>
        <w:t>oportunidades laborales que ofrece</w:t>
      </w:r>
      <w:r w:rsidR="00F40677">
        <w:rPr>
          <w:rFonts w:ascii="Myriad Pro" w:hAnsi="Myriad Pro" w:cs="Arial"/>
          <w:sz w:val="24"/>
        </w:rPr>
        <w:t>n</w:t>
      </w:r>
      <w:r w:rsidR="005B20A6" w:rsidRPr="005B20A6">
        <w:rPr>
          <w:rFonts w:ascii="Myriad Pro" w:hAnsi="Myriad Pro" w:cs="Arial"/>
          <w:sz w:val="24"/>
        </w:rPr>
        <w:t>.</w:t>
      </w:r>
    </w:p>
    <w:p w14:paraId="5A15D835" w14:textId="2C7BEE4A" w:rsidR="00B10248" w:rsidRDefault="005241E8" w:rsidP="00B10248">
      <w:pPr>
        <w:pStyle w:val="Prrafodelista"/>
        <w:numPr>
          <w:ilvl w:val="0"/>
          <w:numId w:val="1"/>
        </w:numPr>
        <w:jc w:val="both"/>
        <w:rPr>
          <w:rFonts w:ascii="Myriad Pro" w:hAnsi="Myriad Pro" w:cs="Arial"/>
          <w:sz w:val="24"/>
        </w:rPr>
      </w:pPr>
      <w:r>
        <w:rPr>
          <w:rFonts w:ascii="Myriad Pro" w:hAnsi="Myriad Pro" w:cs="Arial"/>
          <w:sz w:val="24"/>
        </w:rPr>
        <w:t xml:space="preserve">El </w:t>
      </w:r>
      <w:r w:rsidRPr="00323094">
        <w:rPr>
          <w:rFonts w:ascii="Myriad Pro" w:hAnsi="Myriad Pro" w:cs="Arial"/>
          <w:b/>
          <w:bCs/>
          <w:sz w:val="24"/>
        </w:rPr>
        <w:t>73% de los alumnos</w:t>
      </w:r>
      <w:r>
        <w:rPr>
          <w:rFonts w:ascii="Myriad Pro" w:hAnsi="Myriad Pro" w:cs="Arial"/>
          <w:sz w:val="24"/>
        </w:rPr>
        <w:t xml:space="preserve"> reconoce</w:t>
      </w:r>
      <w:r w:rsidRPr="005241E8">
        <w:rPr>
          <w:rFonts w:ascii="Myriad Pro" w:hAnsi="Myriad Pro" w:cs="Arial"/>
          <w:sz w:val="24"/>
        </w:rPr>
        <w:t xml:space="preserve"> tener dificultades para entender las </w:t>
      </w:r>
      <w:r w:rsidR="00F40677">
        <w:rPr>
          <w:rFonts w:ascii="Myriad Pro" w:hAnsi="Myriad Pro" w:cs="Arial"/>
          <w:sz w:val="24"/>
        </w:rPr>
        <w:t>m</w:t>
      </w:r>
      <w:r w:rsidRPr="005241E8">
        <w:rPr>
          <w:rFonts w:ascii="Myriad Pro" w:hAnsi="Myriad Pro" w:cs="Arial"/>
          <w:sz w:val="24"/>
        </w:rPr>
        <w:t>atemáticas</w:t>
      </w:r>
      <w:r>
        <w:rPr>
          <w:rFonts w:ascii="Myriad Pro" w:hAnsi="Myriad Pro" w:cs="Arial"/>
          <w:sz w:val="24"/>
        </w:rPr>
        <w:t xml:space="preserve">, </w:t>
      </w:r>
      <w:r w:rsidR="00B10248">
        <w:rPr>
          <w:rFonts w:ascii="Myriad Pro" w:hAnsi="Myriad Pro" w:cs="Arial"/>
          <w:sz w:val="24"/>
        </w:rPr>
        <w:t>y sol</w:t>
      </w:r>
      <w:r w:rsidR="00B10248" w:rsidRPr="00B10248">
        <w:rPr>
          <w:rFonts w:ascii="Myriad Pro" w:hAnsi="Myriad Pro" w:cs="Arial"/>
          <w:sz w:val="24"/>
        </w:rPr>
        <w:t xml:space="preserve">o el </w:t>
      </w:r>
      <w:r w:rsidR="00B10248" w:rsidRPr="00323094">
        <w:rPr>
          <w:rFonts w:ascii="Myriad Pro" w:hAnsi="Myriad Pro" w:cs="Arial"/>
          <w:b/>
          <w:bCs/>
          <w:sz w:val="24"/>
        </w:rPr>
        <w:t>3% de los profesores</w:t>
      </w:r>
      <w:r w:rsidR="00B10248" w:rsidRPr="00B10248">
        <w:rPr>
          <w:rFonts w:ascii="Myriad Pro" w:hAnsi="Myriad Pro" w:cs="Arial"/>
          <w:sz w:val="24"/>
        </w:rPr>
        <w:t xml:space="preserve"> encuestados está</w:t>
      </w:r>
      <w:r w:rsidR="00A77E6F">
        <w:rPr>
          <w:rFonts w:ascii="Myriad Pro" w:hAnsi="Myriad Pro" w:cs="Arial"/>
          <w:sz w:val="24"/>
        </w:rPr>
        <w:t xml:space="preserve"> especializado en matemáticas o materias tecnológicas.</w:t>
      </w:r>
    </w:p>
    <w:p w14:paraId="70D7C4E6" w14:textId="43D42298" w:rsidR="009945FD" w:rsidRPr="009945FD" w:rsidRDefault="009945FD" w:rsidP="009945FD">
      <w:pPr>
        <w:pStyle w:val="Prrafodelista"/>
        <w:numPr>
          <w:ilvl w:val="0"/>
          <w:numId w:val="1"/>
        </w:numPr>
        <w:jc w:val="both"/>
        <w:rPr>
          <w:rFonts w:ascii="Myriad Pro" w:hAnsi="Myriad Pro" w:cs="Arial"/>
          <w:sz w:val="24"/>
        </w:rPr>
      </w:pPr>
      <w:r w:rsidRPr="009945FD">
        <w:rPr>
          <w:rFonts w:ascii="Myriad Pro" w:hAnsi="Myriad Pro" w:cs="Arial"/>
          <w:sz w:val="24"/>
        </w:rPr>
        <w:t>Mientras que en la universidad las chicas</w:t>
      </w:r>
      <w:r>
        <w:rPr>
          <w:rFonts w:ascii="Myriad Pro" w:hAnsi="Myriad Pro" w:cs="Arial"/>
          <w:sz w:val="24"/>
        </w:rPr>
        <w:t xml:space="preserve"> </w:t>
      </w:r>
      <w:r w:rsidRPr="009945FD">
        <w:rPr>
          <w:rFonts w:ascii="Myriad Pro" w:hAnsi="Myriad Pro" w:cs="Arial"/>
          <w:sz w:val="24"/>
        </w:rPr>
        <w:t>forman el colectivo mayoritario (55% chica</w:t>
      </w:r>
      <w:r>
        <w:rPr>
          <w:rFonts w:ascii="Myriad Pro" w:hAnsi="Myriad Pro" w:cs="Arial"/>
          <w:sz w:val="24"/>
        </w:rPr>
        <w:t>s</w:t>
      </w:r>
      <w:r w:rsidR="0058683A">
        <w:rPr>
          <w:rFonts w:ascii="Myriad Pro" w:hAnsi="Myriad Pro" w:cs="Arial"/>
          <w:sz w:val="24"/>
        </w:rPr>
        <w:t>)</w:t>
      </w:r>
      <w:r>
        <w:rPr>
          <w:rFonts w:ascii="Myriad Pro" w:hAnsi="Myriad Pro" w:cs="Arial"/>
          <w:sz w:val="24"/>
        </w:rPr>
        <w:t xml:space="preserve"> </w:t>
      </w:r>
      <w:r w:rsidRPr="009945FD">
        <w:rPr>
          <w:rFonts w:ascii="Myriad Pro" w:hAnsi="Myriad Pro" w:cs="Arial"/>
          <w:sz w:val="24"/>
        </w:rPr>
        <w:t xml:space="preserve">la representación de </w:t>
      </w:r>
      <w:r>
        <w:rPr>
          <w:rFonts w:ascii="Myriad Pro" w:hAnsi="Myriad Pro" w:cs="Arial"/>
          <w:sz w:val="24"/>
        </w:rPr>
        <w:t>é</w:t>
      </w:r>
      <w:r w:rsidRPr="009945FD">
        <w:rPr>
          <w:rFonts w:ascii="Myriad Pro" w:hAnsi="Myriad Pro" w:cs="Arial"/>
          <w:sz w:val="24"/>
        </w:rPr>
        <w:t>stas en</w:t>
      </w:r>
      <w:r>
        <w:rPr>
          <w:rFonts w:ascii="Myriad Pro" w:hAnsi="Myriad Pro" w:cs="Arial"/>
          <w:sz w:val="24"/>
        </w:rPr>
        <w:t xml:space="preserve"> </w:t>
      </w:r>
      <w:r w:rsidRPr="009945FD">
        <w:rPr>
          <w:rFonts w:ascii="Myriad Pro" w:hAnsi="Myriad Pro" w:cs="Arial"/>
          <w:sz w:val="24"/>
        </w:rPr>
        <w:t xml:space="preserve">las ingenierías </w:t>
      </w:r>
      <w:r>
        <w:rPr>
          <w:rFonts w:ascii="Myriad Pro" w:hAnsi="Myriad Pro" w:cs="Arial"/>
          <w:sz w:val="24"/>
        </w:rPr>
        <w:t>no superó el 25% en 2018.</w:t>
      </w:r>
    </w:p>
    <w:p w14:paraId="7E1F4195" w14:textId="0EDA99F9" w:rsidR="00EC6626" w:rsidRDefault="00E737A9" w:rsidP="001E2465">
      <w:pPr>
        <w:pStyle w:val="Prrafodelista"/>
        <w:numPr>
          <w:ilvl w:val="0"/>
          <w:numId w:val="1"/>
        </w:numPr>
        <w:jc w:val="both"/>
        <w:rPr>
          <w:rFonts w:ascii="Myriad Pro" w:hAnsi="Myriad Pro" w:cs="Arial"/>
          <w:sz w:val="24"/>
        </w:rPr>
      </w:pPr>
      <w:r>
        <w:rPr>
          <w:rFonts w:ascii="Myriad Pro" w:hAnsi="Myriad Pro" w:cs="Arial"/>
          <w:sz w:val="24"/>
        </w:rPr>
        <w:t>En 2017</w:t>
      </w:r>
      <w:r w:rsidR="008E78D2">
        <w:rPr>
          <w:rFonts w:ascii="Myriad Pro" w:hAnsi="Myriad Pro" w:cs="Arial"/>
          <w:sz w:val="24"/>
        </w:rPr>
        <w:t xml:space="preserve"> las empresas tecnológicas reunidas en </w:t>
      </w:r>
      <w:proofErr w:type="spellStart"/>
      <w:r w:rsidR="008E78D2">
        <w:rPr>
          <w:rFonts w:ascii="Myriad Pro" w:hAnsi="Myriad Pro" w:cs="Arial"/>
          <w:sz w:val="24"/>
        </w:rPr>
        <w:t>DigitalES</w:t>
      </w:r>
      <w:proofErr w:type="spellEnd"/>
      <w:r w:rsidR="008E78D2">
        <w:rPr>
          <w:rFonts w:ascii="Myriad Pro" w:hAnsi="Myriad Pro" w:cs="Arial"/>
          <w:sz w:val="24"/>
        </w:rPr>
        <w:t xml:space="preserve"> </w:t>
      </w:r>
      <w:r w:rsidR="00973EE7">
        <w:rPr>
          <w:rFonts w:ascii="Myriad Pro" w:hAnsi="Myriad Pro" w:cs="Arial"/>
          <w:sz w:val="24"/>
        </w:rPr>
        <w:t xml:space="preserve">contaban con </w:t>
      </w:r>
      <w:r w:rsidR="00973EE7" w:rsidRPr="00973EE7">
        <w:rPr>
          <w:rFonts w:ascii="Myriad Pro" w:hAnsi="Myriad Pro" w:cs="Arial"/>
          <w:sz w:val="24"/>
        </w:rPr>
        <w:t>10.000 puestos de trabajo sin cubrir por falta de perfiles cualificados.</w:t>
      </w:r>
      <w:r w:rsidR="00973EE7">
        <w:rPr>
          <w:rFonts w:ascii="Myriad Pro" w:hAnsi="Myriad Pro" w:cs="Arial"/>
          <w:sz w:val="24"/>
        </w:rPr>
        <w:t xml:space="preserve"> </w:t>
      </w:r>
      <w:r w:rsidR="008E2287">
        <w:rPr>
          <w:rFonts w:ascii="Myriad Pro" w:hAnsi="Myriad Pro" w:cs="Arial"/>
          <w:sz w:val="24"/>
        </w:rPr>
        <w:t xml:space="preserve">El centro de estudios </w:t>
      </w:r>
      <w:r w:rsidR="008E2287" w:rsidRPr="008E2287">
        <w:rPr>
          <w:rFonts w:ascii="Myriad Pro" w:hAnsi="Myriad Pro" w:cs="Arial"/>
          <w:sz w:val="24"/>
        </w:rPr>
        <w:t xml:space="preserve">Randstad </w:t>
      </w:r>
      <w:proofErr w:type="spellStart"/>
      <w:r w:rsidR="008E2287" w:rsidRPr="008E2287">
        <w:rPr>
          <w:rFonts w:ascii="Myriad Pro" w:hAnsi="Myriad Pro" w:cs="Arial"/>
          <w:sz w:val="24"/>
        </w:rPr>
        <w:t>Research</w:t>
      </w:r>
      <w:proofErr w:type="spellEnd"/>
      <w:r w:rsidR="008E2287" w:rsidRPr="008E2287">
        <w:rPr>
          <w:rFonts w:ascii="Myriad Pro" w:hAnsi="Myriad Pro" w:cs="Arial"/>
          <w:sz w:val="24"/>
        </w:rPr>
        <w:t xml:space="preserve"> prevé que la digitalización genere </w:t>
      </w:r>
      <w:r w:rsidR="008E2287" w:rsidRPr="00A002C9">
        <w:rPr>
          <w:rFonts w:ascii="Myriad Pro" w:hAnsi="Myriad Pro" w:cs="Arial"/>
          <w:b/>
          <w:bCs/>
          <w:sz w:val="24"/>
        </w:rPr>
        <w:t>1.250.000 empleos en los próximos años</w:t>
      </w:r>
      <w:r w:rsidR="00E622DC">
        <w:rPr>
          <w:rFonts w:ascii="Myriad Pro" w:hAnsi="Myriad Pro" w:cs="Arial"/>
          <w:sz w:val="24"/>
        </w:rPr>
        <w:t>.</w:t>
      </w:r>
    </w:p>
    <w:p w14:paraId="7351A7B1" w14:textId="78EF3671" w:rsidR="00400AE8" w:rsidRPr="00400AE8" w:rsidRDefault="00400AE8" w:rsidP="00400AE8">
      <w:pPr>
        <w:pStyle w:val="Prrafodelista"/>
        <w:numPr>
          <w:ilvl w:val="0"/>
          <w:numId w:val="1"/>
        </w:numPr>
        <w:jc w:val="both"/>
        <w:rPr>
          <w:rFonts w:ascii="Myriad Pro" w:hAnsi="Myriad Pro" w:cs="Arial"/>
          <w:sz w:val="24"/>
        </w:rPr>
      </w:pPr>
      <w:r>
        <w:rPr>
          <w:rFonts w:ascii="Myriad Pro" w:hAnsi="Myriad Pro" w:cs="Arial"/>
          <w:sz w:val="24"/>
        </w:rPr>
        <w:t xml:space="preserve">La Asociación </w:t>
      </w:r>
      <w:proofErr w:type="spellStart"/>
      <w:r>
        <w:rPr>
          <w:rFonts w:ascii="Myriad Pro" w:hAnsi="Myriad Pro" w:cs="Arial"/>
          <w:sz w:val="24"/>
        </w:rPr>
        <w:t>DigitalES</w:t>
      </w:r>
      <w:proofErr w:type="spellEnd"/>
      <w:r>
        <w:rPr>
          <w:rFonts w:ascii="Myriad Pro" w:hAnsi="Myriad Pro" w:cs="Arial"/>
          <w:sz w:val="24"/>
        </w:rPr>
        <w:t xml:space="preserve"> ha impulsado este estudio entrevistando a más de 2000 profesores, alumnos y directores de centros educativos y universidades</w:t>
      </w:r>
      <w:r w:rsidRPr="001E2465">
        <w:rPr>
          <w:rFonts w:ascii="Myriad Pro" w:hAnsi="Myriad Pro" w:cs="Arial"/>
          <w:sz w:val="24"/>
        </w:rPr>
        <w:t>.</w:t>
      </w:r>
    </w:p>
    <w:p w14:paraId="2ABF9DEC" w14:textId="77777777" w:rsidR="005D3AA6" w:rsidRPr="001E2465" w:rsidRDefault="005D3AA6" w:rsidP="005D3AA6">
      <w:pPr>
        <w:pStyle w:val="Prrafodelista"/>
        <w:jc w:val="both"/>
        <w:rPr>
          <w:rFonts w:ascii="Myriad Pro" w:hAnsi="Myriad Pro" w:cs="Arial"/>
          <w:sz w:val="24"/>
        </w:rPr>
      </w:pPr>
    </w:p>
    <w:p w14:paraId="1530FA9C" w14:textId="077769FC" w:rsidR="0000151B" w:rsidRDefault="00815DBF" w:rsidP="006820B0">
      <w:pPr>
        <w:jc w:val="both"/>
        <w:rPr>
          <w:rFonts w:ascii="Myriad Pro" w:hAnsi="Myriad Pro" w:cs="Arial"/>
          <w:sz w:val="24"/>
        </w:rPr>
      </w:pPr>
      <w:r w:rsidRPr="00D54AE0">
        <w:rPr>
          <w:rFonts w:ascii="Myriad Pro" w:hAnsi="Myriad Pro" w:cs="Arial"/>
          <w:b/>
          <w:sz w:val="24"/>
        </w:rPr>
        <w:t xml:space="preserve">Madrid, </w:t>
      </w:r>
      <w:r w:rsidR="009E23DB">
        <w:rPr>
          <w:rFonts w:ascii="Myriad Pro" w:hAnsi="Myriad Pro" w:cs="Arial"/>
          <w:b/>
          <w:sz w:val="24"/>
        </w:rPr>
        <w:t>24</w:t>
      </w:r>
      <w:r w:rsidRPr="00D54AE0">
        <w:rPr>
          <w:rFonts w:ascii="Myriad Pro" w:hAnsi="Myriad Pro" w:cs="Arial"/>
          <w:b/>
          <w:sz w:val="24"/>
        </w:rPr>
        <w:t xml:space="preserve"> de </w:t>
      </w:r>
      <w:r w:rsidR="009E23DB">
        <w:rPr>
          <w:rFonts w:ascii="Myriad Pro" w:hAnsi="Myriad Pro" w:cs="Arial"/>
          <w:b/>
          <w:sz w:val="24"/>
        </w:rPr>
        <w:t>septiembre</w:t>
      </w:r>
      <w:r w:rsidRPr="00D54AE0">
        <w:rPr>
          <w:rFonts w:ascii="Myriad Pro" w:hAnsi="Myriad Pro" w:cs="Arial"/>
          <w:b/>
          <w:sz w:val="24"/>
        </w:rPr>
        <w:t xml:space="preserve"> de 201</w:t>
      </w:r>
      <w:r w:rsidR="009E23DB">
        <w:rPr>
          <w:rFonts w:ascii="Myriad Pro" w:hAnsi="Myriad Pro" w:cs="Arial"/>
          <w:b/>
          <w:sz w:val="24"/>
        </w:rPr>
        <w:t>9</w:t>
      </w:r>
      <w:r w:rsidRPr="00D54AE0">
        <w:rPr>
          <w:rFonts w:ascii="Myriad Pro" w:hAnsi="Myriad Pro" w:cs="Arial"/>
          <w:b/>
          <w:sz w:val="24"/>
        </w:rPr>
        <w:t>.-</w:t>
      </w:r>
      <w:r>
        <w:rPr>
          <w:rFonts w:ascii="Myriad Pro" w:hAnsi="Myriad Pro" w:cs="Arial"/>
          <w:sz w:val="24"/>
        </w:rPr>
        <w:t xml:space="preserve"> </w:t>
      </w:r>
      <w:bookmarkStart w:id="0" w:name="_GoBack"/>
      <w:r>
        <w:rPr>
          <w:rFonts w:ascii="Myriad Pro" w:hAnsi="Myriad Pro" w:cs="Arial"/>
          <w:sz w:val="24"/>
        </w:rPr>
        <w:t>El sector tecnológico y digital sufre un problema de captación de talento generalizado, tanto en Europa como en España</w:t>
      </w:r>
      <w:bookmarkStart w:id="1" w:name="_Hlk535505628"/>
      <w:r w:rsidR="00140D18">
        <w:rPr>
          <w:rFonts w:ascii="Myriad Pro" w:hAnsi="Myriad Pro" w:cs="Arial"/>
          <w:sz w:val="24"/>
        </w:rPr>
        <w:t xml:space="preserve">. Según los datos del Ministerio de Educación </w:t>
      </w:r>
      <w:r w:rsidR="00140D18" w:rsidRPr="00EB0DB7">
        <w:rPr>
          <w:rFonts w:ascii="Myriad Pro" w:hAnsi="Myriad Pro" w:cs="Arial"/>
          <w:b/>
          <w:bCs/>
          <w:sz w:val="24"/>
        </w:rPr>
        <w:t>entre 20</w:t>
      </w:r>
      <w:r w:rsidR="00A834DD" w:rsidRPr="00EB0DB7">
        <w:rPr>
          <w:rFonts w:ascii="Myriad Pro" w:hAnsi="Myriad Pro" w:cs="Arial"/>
          <w:b/>
          <w:bCs/>
          <w:sz w:val="24"/>
        </w:rPr>
        <w:t xml:space="preserve">10 y 2017 las matriculaciones en estudios de ingeniería y arquitectura descendieron </w:t>
      </w:r>
      <w:r w:rsidR="00D95063" w:rsidRPr="00EB0DB7">
        <w:rPr>
          <w:rFonts w:ascii="Myriad Pro" w:hAnsi="Myriad Pro" w:cs="Arial"/>
          <w:b/>
          <w:bCs/>
          <w:sz w:val="24"/>
        </w:rPr>
        <w:t xml:space="preserve">en España </w:t>
      </w:r>
      <w:r w:rsidR="00A834DD" w:rsidRPr="00EB0DB7">
        <w:rPr>
          <w:rFonts w:ascii="Myriad Pro" w:hAnsi="Myriad Pro" w:cs="Arial"/>
          <w:b/>
          <w:bCs/>
          <w:sz w:val="24"/>
        </w:rPr>
        <w:t>un 28%</w:t>
      </w:r>
      <w:r w:rsidRPr="00EB0DB7">
        <w:rPr>
          <w:rFonts w:ascii="Myriad Pro" w:hAnsi="Myriad Pro" w:cs="Arial"/>
          <w:b/>
          <w:bCs/>
          <w:sz w:val="24"/>
        </w:rPr>
        <w:t>.</w:t>
      </w:r>
      <w:bookmarkEnd w:id="1"/>
      <w:r>
        <w:rPr>
          <w:rFonts w:ascii="Myriad Pro" w:hAnsi="Myriad Pro" w:cs="Arial"/>
          <w:sz w:val="24"/>
        </w:rPr>
        <w:t xml:space="preserve"> </w:t>
      </w:r>
      <w:r w:rsidR="00EB0DB7">
        <w:rPr>
          <w:rFonts w:ascii="Myriad Pro" w:hAnsi="Myriad Pro" w:cs="Arial"/>
          <w:sz w:val="24"/>
        </w:rPr>
        <w:t xml:space="preserve">El estudio </w:t>
      </w:r>
      <w:hyperlink r:id="rId10" w:history="1">
        <w:r w:rsidR="00EB0DB7" w:rsidRPr="00941F98">
          <w:rPr>
            <w:rStyle w:val="Hipervnculo"/>
            <w:rFonts w:ascii="Myriad Pro" w:hAnsi="Myriad Pro" w:cs="Arial"/>
            <w:sz w:val="24"/>
          </w:rPr>
          <w:t>“El desafío de las vocaciones STEM”</w:t>
        </w:r>
      </w:hyperlink>
      <w:r w:rsidR="007201C8">
        <w:rPr>
          <w:rFonts w:ascii="Myriad Pro" w:hAnsi="Myriad Pro" w:cs="Arial"/>
          <w:sz w:val="24"/>
        </w:rPr>
        <w:t xml:space="preserve"> realizado por </w:t>
      </w:r>
      <w:proofErr w:type="spellStart"/>
      <w:r w:rsidR="007201C8">
        <w:rPr>
          <w:rFonts w:ascii="Myriad Pro" w:hAnsi="Myriad Pro" w:cs="Arial"/>
          <w:sz w:val="24"/>
        </w:rPr>
        <w:t>DigitalES</w:t>
      </w:r>
      <w:proofErr w:type="spellEnd"/>
      <w:r w:rsidR="007201C8">
        <w:rPr>
          <w:rFonts w:ascii="Myriad Pro" w:hAnsi="Myriad Pro" w:cs="Arial"/>
          <w:sz w:val="24"/>
        </w:rPr>
        <w:t xml:space="preserve"> y elaborado por EY,</w:t>
      </w:r>
      <w:r w:rsidR="00EB0DB7">
        <w:rPr>
          <w:rFonts w:ascii="Myriad Pro" w:hAnsi="Myriad Pro" w:cs="Arial"/>
          <w:sz w:val="24"/>
        </w:rPr>
        <w:t xml:space="preserve"> analiza </w:t>
      </w:r>
      <w:r w:rsidR="00A56D54">
        <w:rPr>
          <w:rFonts w:ascii="Myriad Pro" w:hAnsi="Myriad Pro" w:cs="Arial"/>
          <w:sz w:val="24"/>
        </w:rPr>
        <w:t xml:space="preserve">esta caída junto a la situación de los programas formativos en secundaria, FP y Universidad, </w:t>
      </w:r>
      <w:r w:rsidR="00037C67">
        <w:rPr>
          <w:rFonts w:ascii="Myriad Pro" w:hAnsi="Myriad Pro" w:cs="Arial"/>
          <w:sz w:val="24"/>
        </w:rPr>
        <w:t>y trata de encontrar respuestas a por qué los</w:t>
      </w:r>
      <w:r w:rsidR="00C314F8">
        <w:rPr>
          <w:rFonts w:ascii="Myriad Pro" w:hAnsi="Myriad Pro" w:cs="Arial"/>
          <w:sz w:val="24"/>
        </w:rPr>
        <w:t xml:space="preserve"> alumnos y alumnas de nuestras aulas descartan la</w:t>
      </w:r>
      <w:r w:rsidR="007201C8">
        <w:rPr>
          <w:rFonts w:ascii="Myriad Pro" w:hAnsi="Myriad Pro" w:cs="Arial"/>
          <w:sz w:val="24"/>
        </w:rPr>
        <w:t>s</w:t>
      </w:r>
      <w:r w:rsidR="00C314F8">
        <w:rPr>
          <w:rFonts w:ascii="Myriad Pro" w:hAnsi="Myriad Pro" w:cs="Arial"/>
          <w:sz w:val="24"/>
        </w:rPr>
        <w:t xml:space="preserve"> materias que </w:t>
      </w:r>
      <w:r w:rsidR="00EC7E48">
        <w:rPr>
          <w:rFonts w:ascii="Myriad Pro" w:hAnsi="Myriad Pro" w:cs="Arial"/>
          <w:sz w:val="24"/>
        </w:rPr>
        <w:t xml:space="preserve">forman a los profesionales más demandados </w:t>
      </w:r>
      <w:r w:rsidR="007201C8">
        <w:rPr>
          <w:rFonts w:ascii="Myriad Pro" w:hAnsi="Myriad Pro" w:cs="Arial"/>
          <w:sz w:val="24"/>
        </w:rPr>
        <w:t xml:space="preserve">de hoy y del futuro. </w:t>
      </w:r>
      <w:r w:rsidR="003E66F9" w:rsidRPr="003E66F9">
        <w:rPr>
          <w:rFonts w:ascii="Myriad Pro" w:hAnsi="Myriad Pro" w:cs="Arial"/>
          <w:sz w:val="24"/>
        </w:rPr>
        <w:t xml:space="preserve">Según el VIII Informe Adecco, entre las </w:t>
      </w:r>
      <w:r w:rsidR="003E66F9">
        <w:rPr>
          <w:rFonts w:ascii="Myriad Pro" w:hAnsi="Myriad Pro" w:cs="Arial"/>
          <w:sz w:val="24"/>
        </w:rPr>
        <w:t xml:space="preserve">siete </w:t>
      </w:r>
      <w:r w:rsidR="003E66F9" w:rsidRPr="003E66F9">
        <w:rPr>
          <w:rFonts w:ascii="Myriad Pro" w:hAnsi="Myriad Pro" w:cs="Arial"/>
          <w:sz w:val="24"/>
        </w:rPr>
        <w:t>titulaciones más demandadas en la oferta de</w:t>
      </w:r>
      <w:r w:rsidR="003E66F9">
        <w:rPr>
          <w:rFonts w:ascii="Myriad Pro" w:hAnsi="Myriad Pro" w:cs="Arial"/>
          <w:sz w:val="24"/>
        </w:rPr>
        <w:t xml:space="preserve"> </w:t>
      </w:r>
      <w:r w:rsidR="003E66F9" w:rsidRPr="003E66F9">
        <w:rPr>
          <w:rFonts w:ascii="Myriad Pro" w:hAnsi="Myriad Pro" w:cs="Arial"/>
          <w:sz w:val="24"/>
        </w:rPr>
        <w:t xml:space="preserve">empleo se encuentran </w:t>
      </w:r>
      <w:r w:rsidR="003E66F9">
        <w:rPr>
          <w:rFonts w:ascii="Myriad Pro" w:hAnsi="Myriad Pro" w:cs="Arial"/>
          <w:sz w:val="24"/>
        </w:rPr>
        <w:t>tres</w:t>
      </w:r>
      <w:r w:rsidR="003E66F9" w:rsidRPr="003E66F9">
        <w:rPr>
          <w:rFonts w:ascii="Myriad Pro" w:hAnsi="Myriad Pro" w:cs="Arial"/>
          <w:sz w:val="24"/>
        </w:rPr>
        <w:t xml:space="preserve"> </w:t>
      </w:r>
      <w:r w:rsidR="003E66F9">
        <w:rPr>
          <w:rFonts w:ascii="Myriad Pro" w:hAnsi="Myriad Pro" w:cs="Arial"/>
          <w:sz w:val="24"/>
        </w:rPr>
        <w:t>i</w:t>
      </w:r>
      <w:r w:rsidR="003E66F9" w:rsidRPr="003E66F9">
        <w:rPr>
          <w:rFonts w:ascii="Myriad Pro" w:hAnsi="Myriad Pro" w:cs="Arial"/>
          <w:sz w:val="24"/>
        </w:rPr>
        <w:t>ngenierías.</w:t>
      </w:r>
    </w:p>
    <w:p w14:paraId="11944355" w14:textId="24623EBA" w:rsidR="007740B1" w:rsidRDefault="007740B1" w:rsidP="00451D6D">
      <w:pPr>
        <w:jc w:val="both"/>
        <w:rPr>
          <w:rFonts w:ascii="Myriad Pro" w:hAnsi="Myriad Pro" w:cs="Arial"/>
          <w:sz w:val="24"/>
        </w:rPr>
      </w:pPr>
      <w:r>
        <w:rPr>
          <w:rFonts w:ascii="Myriad Pro" w:hAnsi="Myriad Pro" w:cs="Arial"/>
          <w:sz w:val="24"/>
        </w:rPr>
        <w:lastRenderedPageBreak/>
        <w:t xml:space="preserve">En la presentación del estudio celebrada esta mañana en Madrid, la ministra de Educación Isabel </w:t>
      </w:r>
      <w:proofErr w:type="spellStart"/>
      <w:r>
        <w:rPr>
          <w:rFonts w:ascii="Myriad Pro" w:hAnsi="Myriad Pro" w:cs="Arial"/>
          <w:sz w:val="24"/>
        </w:rPr>
        <w:t>Celaá</w:t>
      </w:r>
      <w:proofErr w:type="spellEnd"/>
      <w:r>
        <w:rPr>
          <w:rFonts w:ascii="Myriad Pro" w:hAnsi="Myriad Pro" w:cs="Arial"/>
          <w:sz w:val="24"/>
        </w:rPr>
        <w:t xml:space="preserve">, señaló que </w:t>
      </w:r>
      <w:r w:rsidR="00451D6D">
        <w:rPr>
          <w:rFonts w:ascii="Myriad Pro" w:hAnsi="Myriad Pro" w:cs="Arial"/>
          <w:sz w:val="24"/>
        </w:rPr>
        <w:t xml:space="preserve">“el desafío de la escuela de hoy no es solo saber leer y </w:t>
      </w:r>
      <w:r w:rsidR="002B0C74">
        <w:rPr>
          <w:rFonts w:ascii="Myriad Pro" w:hAnsi="Myriad Pro" w:cs="Arial"/>
          <w:sz w:val="24"/>
        </w:rPr>
        <w:t>escribir,</w:t>
      </w:r>
      <w:r w:rsidR="00451D6D">
        <w:rPr>
          <w:rFonts w:ascii="Myriad Pro" w:hAnsi="Myriad Pro" w:cs="Arial"/>
          <w:sz w:val="24"/>
        </w:rPr>
        <w:t xml:space="preserve"> sino que hay que unirle el desarrollo de las destrezas de la revolución digital, y no podemos demorarnos”.</w:t>
      </w:r>
    </w:p>
    <w:p w14:paraId="03CD735C" w14:textId="1D8B5D34" w:rsidR="00DB312D" w:rsidRDefault="004E3FDB" w:rsidP="00DB312D">
      <w:pPr>
        <w:jc w:val="both"/>
        <w:rPr>
          <w:rFonts w:ascii="Myriad Pro" w:hAnsi="Myriad Pro" w:cs="Arial"/>
          <w:sz w:val="24"/>
        </w:rPr>
      </w:pPr>
      <w:r>
        <w:rPr>
          <w:rFonts w:ascii="Myriad Pro" w:hAnsi="Myriad Pro" w:cs="Arial"/>
          <w:sz w:val="24"/>
        </w:rPr>
        <w:t xml:space="preserve">Para la portavoz del Gobierno en funciones </w:t>
      </w:r>
      <w:r w:rsidR="00DB312D">
        <w:rPr>
          <w:rFonts w:ascii="Myriad Pro" w:hAnsi="Myriad Pro" w:cs="Arial"/>
          <w:sz w:val="24"/>
        </w:rPr>
        <w:t xml:space="preserve">el Proyecto de Ley educativa aprobada en febrero pero que aún no se ha discutido aun en el </w:t>
      </w:r>
      <w:r w:rsidR="001F30BC">
        <w:rPr>
          <w:rFonts w:ascii="Myriad Pro" w:hAnsi="Myriad Pro" w:cs="Arial"/>
          <w:sz w:val="24"/>
        </w:rPr>
        <w:t>P</w:t>
      </w:r>
      <w:r w:rsidR="00DB312D">
        <w:rPr>
          <w:rFonts w:ascii="Myriad Pro" w:hAnsi="Myriad Pro" w:cs="Arial"/>
          <w:sz w:val="24"/>
        </w:rPr>
        <w:t>arlamento “plantea un cambio en el enfoque que se centra en los derechos de la infancia, la educación trasversal e inclusiva, el desarrollo sostenible y la coeducación para enseñar a resolver conflictos en niños y niñas”</w:t>
      </w:r>
      <w:r w:rsidR="001F30BC">
        <w:rPr>
          <w:rFonts w:ascii="Myriad Pro" w:hAnsi="Myriad Pro" w:cs="Arial"/>
          <w:sz w:val="24"/>
        </w:rPr>
        <w:t>.</w:t>
      </w:r>
    </w:p>
    <w:p w14:paraId="6491A551" w14:textId="7080C358" w:rsidR="001A4DCE" w:rsidRDefault="00DB312D" w:rsidP="006820B0">
      <w:pPr>
        <w:jc w:val="both"/>
        <w:rPr>
          <w:rFonts w:ascii="Myriad Pro" w:hAnsi="Myriad Pro" w:cs="Arial"/>
          <w:sz w:val="24"/>
        </w:rPr>
      </w:pPr>
      <w:r>
        <w:rPr>
          <w:rFonts w:ascii="Myriad Pro" w:hAnsi="Myriad Pro" w:cs="Arial"/>
          <w:sz w:val="24"/>
        </w:rPr>
        <w:t>“Nuestra intención es desarrollar una estrategia de educación digital con 236 millones de inversión, conectado con las CCAA y con otras experiencias de éxito”</w:t>
      </w:r>
      <w:r w:rsidR="001F30BC">
        <w:rPr>
          <w:rFonts w:ascii="Myriad Pro" w:hAnsi="Myriad Pro" w:cs="Arial"/>
          <w:sz w:val="24"/>
        </w:rPr>
        <w:t xml:space="preserve">, señaló </w:t>
      </w:r>
      <w:proofErr w:type="spellStart"/>
      <w:r w:rsidR="001F30BC">
        <w:rPr>
          <w:rFonts w:ascii="Myriad Pro" w:hAnsi="Myriad Pro" w:cs="Arial"/>
          <w:sz w:val="24"/>
        </w:rPr>
        <w:t>Celaá</w:t>
      </w:r>
      <w:proofErr w:type="spellEnd"/>
      <w:r w:rsidR="001F30BC">
        <w:rPr>
          <w:rFonts w:ascii="Myriad Pro" w:hAnsi="Myriad Pro" w:cs="Arial"/>
          <w:sz w:val="24"/>
        </w:rPr>
        <w:t xml:space="preserve">, quien defendió un Pacto de Estado: </w:t>
      </w:r>
      <w:r w:rsidR="00170C49">
        <w:rPr>
          <w:rFonts w:ascii="Myriad Pro" w:hAnsi="Myriad Pro" w:cs="Arial"/>
          <w:sz w:val="24"/>
        </w:rPr>
        <w:t>“No hay voces disonantes; podemos hacer un Pacto de Estado por la educación STEM y la conveniente de impulsar estas vocaciones ante la revolución digital”.</w:t>
      </w:r>
    </w:p>
    <w:p w14:paraId="1F0FF3D0" w14:textId="6BF95992" w:rsidR="00656BCB" w:rsidRPr="001E548B" w:rsidRDefault="00735C44" w:rsidP="006820B0">
      <w:pPr>
        <w:jc w:val="both"/>
        <w:rPr>
          <w:rFonts w:ascii="Myriad Pro" w:hAnsi="Myriad Pro" w:cs="Arial"/>
          <w:b/>
          <w:bCs/>
          <w:sz w:val="28"/>
          <w:szCs w:val="24"/>
        </w:rPr>
      </w:pPr>
      <w:r w:rsidRPr="001E548B">
        <w:rPr>
          <w:rFonts w:ascii="Myriad Pro" w:hAnsi="Myriad Pro" w:cs="Arial"/>
          <w:b/>
          <w:bCs/>
          <w:sz w:val="28"/>
          <w:szCs w:val="24"/>
        </w:rPr>
        <w:t>La tecnología y las matemáticas, materias clave ausentes del currículum de alumnos y docentes</w:t>
      </w:r>
    </w:p>
    <w:p w14:paraId="68681166" w14:textId="2874D237" w:rsidR="00880039" w:rsidRPr="00780C55" w:rsidRDefault="00A365E3" w:rsidP="00780C55">
      <w:pPr>
        <w:jc w:val="both"/>
        <w:rPr>
          <w:rFonts w:ascii="Myriad Pro" w:hAnsi="Myriad Pro" w:cs="Arial"/>
          <w:sz w:val="24"/>
        </w:rPr>
      </w:pPr>
      <w:r>
        <w:rPr>
          <w:rFonts w:ascii="Myriad Pro" w:hAnsi="Myriad Pro" w:cs="Arial"/>
          <w:sz w:val="24"/>
        </w:rPr>
        <w:t xml:space="preserve">Tal y como ha explicado </w:t>
      </w:r>
      <w:r w:rsidRPr="003F5F41">
        <w:rPr>
          <w:rFonts w:ascii="Myriad Pro" w:hAnsi="Myriad Pro" w:cs="Arial"/>
          <w:sz w:val="24"/>
        </w:rPr>
        <w:t>Victoria Fraguas,</w:t>
      </w:r>
      <w:r>
        <w:rPr>
          <w:rFonts w:ascii="Myriad Pro" w:hAnsi="Myriad Pro" w:cs="Arial"/>
          <w:sz w:val="24"/>
        </w:rPr>
        <w:t xml:space="preserve"> de EY, consultora que ha realizado el informe, p</w:t>
      </w:r>
      <w:r w:rsidR="00DE680E" w:rsidRPr="00DE680E">
        <w:rPr>
          <w:rFonts w:ascii="Myriad Pro" w:hAnsi="Myriad Pro" w:cs="Arial"/>
          <w:sz w:val="24"/>
        </w:rPr>
        <w:t>or un lado, los datos reflejan la dificultad que encuentran los alumnos para hacer frente a ciertas materias de carácter STEM como las matemáticas, así como la insuficiencia de formación en otras como la tecnología.</w:t>
      </w:r>
      <w:r w:rsidR="002001DA">
        <w:rPr>
          <w:rFonts w:ascii="Myriad Pro" w:hAnsi="Myriad Pro" w:cs="Arial"/>
          <w:sz w:val="24"/>
        </w:rPr>
        <w:t xml:space="preserve"> </w:t>
      </w:r>
      <w:r w:rsidR="00782A39">
        <w:rPr>
          <w:rFonts w:ascii="Myriad Pro" w:hAnsi="Myriad Pro" w:cs="Arial"/>
          <w:sz w:val="24"/>
        </w:rPr>
        <w:t xml:space="preserve">El informe refleja que </w:t>
      </w:r>
      <w:r w:rsidR="00782A39" w:rsidRPr="00782A39">
        <w:rPr>
          <w:rFonts w:ascii="Myriad Pro" w:hAnsi="Myriad Pro" w:cs="Arial"/>
          <w:b/>
          <w:bCs/>
          <w:sz w:val="24"/>
        </w:rPr>
        <w:t>e</w:t>
      </w:r>
      <w:r w:rsidR="002001DA" w:rsidRPr="00782A39">
        <w:rPr>
          <w:rFonts w:ascii="Myriad Pro" w:hAnsi="Myriad Pro" w:cs="Arial"/>
          <w:b/>
          <w:bCs/>
          <w:sz w:val="24"/>
        </w:rPr>
        <w:t xml:space="preserve">l 73% de los alumnos </w:t>
      </w:r>
      <w:r w:rsidR="00782A39">
        <w:rPr>
          <w:rFonts w:ascii="Myriad Pro" w:hAnsi="Myriad Pro" w:cs="Arial"/>
          <w:b/>
          <w:bCs/>
          <w:sz w:val="24"/>
        </w:rPr>
        <w:t xml:space="preserve">de secundaria </w:t>
      </w:r>
      <w:r w:rsidR="002001DA" w:rsidRPr="00782A39">
        <w:rPr>
          <w:rFonts w:ascii="Myriad Pro" w:hAnsi="Myriad Pro" w:cs="Arial"/>
          <w:b/>
          <w:bCs/>
          <w:sz w:val="24"/>
        </w:rPr>
        <w:t>reconoce tener dificultades para entender las Matemáticas.</w:t>
      </w:r>
      <w:r w:rsidR="00780C55">
        <w:rPr>
          <w:rFonts w:ascii="Myriad Pro" w:hAnsi="Myriad Pro" w:cs="Arial"/>
          <w:b/>
          <w:bCs/>
          <w:sz w:val="24"/>
        </w:rPr>
        <w:t xml:space="preserve"> </w:t>
      </w:r>
      <w:r w:rsidR="00780C55" w:rsidRPr="00780C55">
        <w:rPr>
          <w:rFonts w:ascii="Myriad Pro" w:hAnsi="Myriad Pro" w:cs="Arial"/>
          <w:sz w:val="24"/>
        </w:rPr>
        <w:t>Además,</w:t>
      </w:r>
      <w:r w:rsidR="00780C55">
        <w:rPr>
          <w:rFonts w:ascii="Myriad Pro" w:hAnsi="Myriad Pro" w:cs="Arial"/>
          <w:b/>
          <w:bCs/>
          <w:sz w:val="24"/>
        </w:rPr>
        <w:t xml:space="preserve"> </w:t>
      </w:r>
      <w:r w:rsidR="00780C55">
        <w:rPr>
          <w:rFonts w:ascii="Myriad Pro" w:hAnsi="Myriad Pro" w:cs="Arial"/>
          <w:sz w:val="24"/>
        </w:rPr>
        <w:t>el</w:t>
      </w:r>
      <w:r w:rsidR="00780C55" w:rsidRPr="00780C55">
        <w:rPr>
          <w:rFonts w:ascii="Myriad Pro" w:hAnsi="Myriad Pro" w:cs="Arial"/>
          <w:sz w:val="24"/>
        </w:rPr>
        <w:t xml:space="preserve"> 30% de los alumnos de Secundaria no ha</w:t>
      </w:r>
      <w:r w:rsidR="00780C55">
        <w:rPr>
          <w:rFonts w:ascii="Myriad Pro" w:hAnsi="Myriad Pro" w:cs="Arial"/>
          <w:sz w:val="24"/>
        </w:rPr>
        <w:t xml:space="preserve"> </w:t>
      </w:r>
      <w:r w:rsidR="00780C55" w:rsidRPr="00780C55">
        <w:rPr>
          <w:rFonts w:ascii="Myriad Pro" w:hAnsi="Myriad Pro" w:cs="Arial"/>
          <w:sz w:val="24"/>
        </w:rPr>
        <w:t>cursado ninguna asignatura tecnológica ya</w:t>
      </w:r>
      <w:r w:rsidR="00780C55">
        <w:rPr>
          <w:rFonts w:ascii="Myriad Pro" w:hAnsi="Myriad Pro" w:cs="Arial"/>
          <w:sz w:val="24"/>
        </w:rPr>
        <w:t xml:space="preserve"> </w:t>
      </w:r>
      <w:r w:rsidR="00780C55" w:rsidRPr="00780C55">
        <w:rPr>
          <w:rFonts w:ascii="Myriad Pro" w:hAnsi="Myriad Pro" w:cs="Arial"/>
          <w:sz w:val="24"/>
        </w:rPr>
        <w:t>que ésta se presenta siempre como optativa</w:t>
      </w:r>
      <w:r w:rsidR="00780C55">
        <w:rPr>
          <w:rFonts w:ascii="Myriad Pro" w:hAnsi="Myriad Pro" w:cs="Arial"/>
          <w:sz w:val="24"/>
        </w:rPr>
        <w:t xml:space="preserve"> </w:t>
      </w:r>
      <w:r w:rsidR="00780C55" w:rsidRPr="00780C55">
        <w:rPr>
          <w:rFonts w:ascii="Myriad Pro" w:hAnsi="Myriad Pro" w:cs="Arial"/>
          <w:sz w:val="24"/>
        </w:rPr>
        <w:t>y condicionada a la oferta de cada centro.</w:t>
      </w:r>
    </w:p>
    <w:p w14:paraId="754EC6F5" w14:textId="29C304D7" w:rsidR="00815DBF" w:rsidRDefault="004417D2" w:rsidP="00073631">
      <w:pPr>
        <w:jc w:val="both"/>
        <w:rPr>
          <w:rFonts w:ascii="Myriad Pro" w:hAnsi="Myriad Pro" w:cs="Arial"/>
          <w:sz w:val="24"/>
        </w:rPr>
      </w:pPr>
      <w:r>
        <w:rPr>
          <w:rFonts w:ascii="Myriad Pro" w:hAnsi="Myriad Pro" w:cs="Arial"/>
          <w:sz w:val="24"/>
        </w:rPr>
        <w:t>Según el informe, e</w:t>
      </w:r>
      <w:r w:rsidR="001A4DCE">
        <w:rPr>
          <w:rFonts w:ascii="Myriad Pro" w:hAnsi="Myriad Pro" w:cs="Arial"/>
          <w:sz w:val="24"/>
        </w:rPr>
        <w:t>l</w:t>
      </w:r>
      <w:r w:rsidR="006820B0">
        <w:rPr>
          <w:rFonts w:ascii="Myriad Pro" w:hAnsi="Myriad Pro" w:cs="Arial"/>
          <w:sz w:val="24"/>
        </w:rPr>
        <w:t xml:space="preserve"> 59% de los directores de colegio </w:t>
      </w:r>
      <w:r w:rsidR="00EB0DB7">
        <w:rPr>
          <w:rFonts w:ascii="Myriad Pro" w:hAnsi="Myriad Pro" w:cs="Arial"/>
          <w:sz w:val="24"/>
        </w:rPr>
        <w:t>c</w:t>
      </w:r>
      <w:r w:rsidR="006820B0" w:rsidRPr="006820B0">
        <w:rPr>
          <w:rFonts w:ascii="Myriad Pro" w:hAnsi="Myriad Pro" w:cs="Arial"/>
          <w:sz w:val="24"/>
        </w:rPr>
        <w:t xml:space="preserve">onsidera que </w:t>
      </w:r>
      <w:r w:rsidR="00711FA2">
        <w:rPr>
          <w:rFonts w:ascii="Myriad Pro" w:hAnsi="Myriad Pro" w:cs="Arial"/>
          <w:sz w:val="24"/>
        </w:rPr>
        <w:t>los profesores</w:t>
      </w:r>
      <w:r w:rsidR="00EC7E48">
        <w:rPr>
          <w:rFonts w:ascii="Myriad Pro" w:hAnsi="Myriad Pro" w:cs="Arial"/>
          <w:sz w:val="24"/>
        </w:rPr>
        <w:t xml:space="preserve"> </w:t>
      </w:r>
      <w:r w:rsidR="006820B0" w:rsidRPr="006820B0">
        <w:rPr>
          <w:rFonts w:ascii="Myriad Pro" w:hAnsi="Myriad Pro" w:cs="Arial"/>
          <w:sz w:val="24"/>
        </w:rPr>
        <w:t>de sus centros no reciben la</w:t>
      </w:r>
      <w:r w:rsidR="006820B0">
        <w:rPr>
          <w:rFonts w:ascii="Myriad Pro" w:hAnsi="Myriad Pro" w:cs="Arial"/>
          <w:sz w:val="24"/>
        </w:rPr>
        <w:t xml:space="preserve"> </w:t>
      </w:r>
      <w:r w:rsidR="006820B0" w:rsidRPr="006820B0">
        <w:rPr>
          <w:rFonts w:ascii="Myriad Pro" w:hAnsi="Myriad Pro" w:cs="Arial"/>
          <w:sz w:val="24"/>
        </w:rPr>
        <w:t>formación necesaria para orientar a los alumnos en la</w:t>
      </w:r>
      <w:r w:rsidR="006820B0">
        <w:rPr>
          <w:rFonts w:ascii="Myriad Pro" w:hAnsi="Myriad Pro" w:cs="Arial"/>
          <w:sz w:val="24"/>
        </w:rPr>
        <w:t xml:space="preserve"> </w:t>
      </w:r>
      <w:r w:rsidR="006820B0" w:rsidRPr="006820B0">
        <w:rPr>
          <w:rFonts w:ascii="Myriad Pro" w:hAnsi="Myriad Pro" w:cs="Arial"/>
          <w:sz w:val="24"/>
        </w:rPr>
        <w:t>elección del itinerario</w:t>
      </w:r>
      <w:r w:rsidR="006820B0">
        <w:rPr>
          <w:rFonts w:ascii="Myriad Pro" w:hAnsi="Myriad Pro" w:cs="Arial"/>
          <w:sz w:val="24"/>
        </w:rPr>
        <w:t xml:space="preserve">. </w:t>
      </w:r>
    </w:p>
    <w:p w14:paraId="5F6EB842" w14:textId="5D049961" w:rsidR="00DE52AB" w:rsidRDefault="00776A81" w:rsidP="00DE52AB">
      <w:pPr>
        <w:jc w:val="both"/>
        <w:rPr>
          <w:rFonts w:ascii="Myriad Pro" w:hAnsi="Myriad Pro" w:cs="Arial"/>
          <w:sz w:val="24"/>
        </w:rPr>
      </w:pPr>
      <w:r w:rsidRPr="00776A81">
        <w:rPr>
          <w:rFonts w:ascii="Myriad Pro" w:hAnsi="Myriad Pro" w:cs="Arial"/>
          <w:sz w:val="24"/>
        </w:rPr>
        <w:t>En el plan de estudios de Magisterio actual</w:t>
      </w:r>
      <w:r>
        <w:rPr>
          <w:rFonts w:ascii="Myriad Pro" w:hAnsi="Myriad Pro" w:cs="Arial"/>
          <w:sz w:val="24"/>
        </w:rPr>
        <w:t xml:space="preserve"> </w:t>
      </w:r>
      <w:r w:rsidRPr="00776A81">
        <w:rPr>
          <w:rFonts w:ascii="Myriad Pro" w:hAnsi="Myriad Pro" w:cs="Arial"/>
          <w:sz w:val="24"/>
        </w:rPr>
        <w:t>únicamente entre el 10% y el 12% de los</w:t>
      </w:r>
      <w:r>
        <w:rPr>
          <w:rFonts w:ascii="Myriad Pro" w:hAnsi="Myriad Pro" w:cs="Arial"/>
          <w:sz w:val="24"/>
        </w:rPr>
        <w:t xml:space="preserve"> </w:t>
      </w:r>
      <w:r w:rsidRPr="00776A81">
        <w:rPr>
          <w:rFonts w:ascii="Myriad Pro" w:hAnsi="Myriad Pro" w:cs="Arial"/>
          <w:sz w:val="24"/>
        </w:rPr>
        <w:t>créditos están destinados a matemáticas y/o</w:t>
      </w:r>
      <w:r>
        <w:rPr>
          <w:rFonts w:ascii="Myriad Pro" w:hAnsi="Myriad Pro" w:cs="Arial"/>
          <w:sz w:val="24"/>
        </w:rPr>
        <w:t xml:space="preserve"> </w:t>
      </w:r>
      <w:r w:rsidRPr="00776A81">
        <w:rPr>
          <w:rFonts w:ascii="Myriad Pro" w:hAnsi="Myriad Pro" w:cs="Arial"/>
          <w:sz w:val="24"/>
        </w:rPr>
        <w:t>TIC.</w:t>
      </w:r>
      <w:r>
        <w:rPr>
          <w:rFonts w:ascii="Myriad Pro" w:hAnsi="Myriad Pro" w:cs="Arial"/>
          <w:sz w:val="24"/>
        </w:rPr>
        <w:t xml:space="preserve"> </w:t>
      </w:r>
      <w:r w:rsidRPr="00776A81">
        <w:rPr>
          <w:rFonts w:ascii="Myriad Pro" w:hAnsi="Myriad Pro" w:cs="Arial"/>
          <w:sz w:val="24"/>
        </w:rPr>
        <w:t xml:space="preserve"> La posibilidad de especializarse en materias</w:t>
      </w:r>
      <w:r>
        <w:rPr>
          <w:rFonts w:ascii="Myriad Pro" w:hAnsi="Myriad Pro" w:cs="Arial"/>
          <w:sz w:val="24"/>
        </w:rPr>
        <w:t xml:space="preserve"> </w:t>
      </w:r>
      <w:r w:rsidRPr="00776A81">
        <w:rPr>
          <w:rFonts w:ascii="Myriad Pro" w:hAnsi="Myriad Pro" w:cs="Arial"/>
          <w:sz w:val="24"/>
        </w:rPr>
        <w:t>STEM es muy baja ya que sólo 1 de cada 10</w:t>
      </w:r>
      <w:r>
        <w:rPr>
          <w:rFonts w:ascii="Myriad Pro" w:hAnsi="Myriad Pro" w:cs="Arial"/>
          <w:sz w:val="24"/>
        </w:rPr>
        <w:t xml:space="preserve"> </w:t>
      </w:r>
      <w:r w:rsidRPr="00776A81">
        <w:rPr>
          <w:rFonts w:ascii="Myriad Pro" w:hAnsi="Myriad Pro" w:cs="Arial"/>
          <w:sz w:val="24"/>
        </w:rPr>
        <w:t>universidades españolas incluye entre su</w:t>
      </w:r>
      <w:r>
        <w:rPr>
          <w:rFonts w:ascii="Myriad Pro" w:hAnsi="Myriad Pro" w:cs="Arial"/>
          <w:sz w:val="24"/>
        </w:rPr>
        <w:t xml:space="preserve"> </w:t>
      </w:r>
      <w:r w:rsidRPr="00776A81">
        <w:rPr>
          <w:rFonts w:ascii="Myriad Pro" w:hAnsi="Myriad Pro" w:cs="Arial"/>
          <w:sz w:val="24"/>
        </w:rPr>
        <w:t>oferta especialidades de matemáticas y/o TIC.</w:t>
      </w:r>
      <w:r>
        <w:rPr>
          <w:rFonts w:ascii="Myriad Pro" w:hAnsi="Myriad Pro" w:cs="Arial"/>
          <w:sz w:val="24"/>
        </w:rPr>
        <w:t xml:space="preserve"> Según el </w:t>
      </w:r>
      <w:r w:rsidR="004417D2">
        <w:rPr>
          <w:rFonts w:ascii="Myriad Pro" w:hAnsi="Myriad Pro" w:cs="Arial"/>
          <w:sz w:val="24"/>
        </w:rPr>
        <w:t>estudio</w:t>
      </w:r>
      <w:r>
        <w:rPr>
          <w:rFonts w:ascii="Myriad Pro" w:hAnsi="Myriad Pro" w:cs="Arial"/>
          <w:sz w:val="24"/>
        </w:rPr>
        <w:t xml:space="preserve"> de </w:t>
      </w:r>
      <w:proofErr w:type="spellStart"/>
      <w:r>
        <w:rPr>
          <w:rFonts w:ascii="Myriad Pro" w:hAnsi="Myriad Pro" w:cs="Arial"/>
          <w:sz w:val="24"/>
        </w:rPr>
        <w:t>DigitalES</w:t>
      </w:r>
      <w:proofErr w:type="spellEnd"/>
      <w:r>
        <w:rPr>
          <w:rFonts w:ascii="Myriad Pro" w:hAnsi="Myriad Pro" w:cs="Arial"/>
          <w:sz w:val="24"/>
        </w:rPr>
        <w:t>, solo</w:t>
      </w:r>
      <w:r w:rsidRPr="00776A81">
        <w:rPr>
          <w:rFonts w:ascii="Myriad Pro" w:hAnsi="Myriad Pro" w:cs="Arial"/>
          <w:sz w:val="24"/>
        </w:rPr>
        <w:t xml:space="preserve"> el 3% de los profesores encuestados está</w:t>
      </w:r>
      <w:r>
        <w:rPr>
          <w:rFonts w:ascii="Myriad Pro" w:hAnsi="Myriad Pro" w:cs="Arial"/>
          <w:sz w:val="24"/>
        </w:rPr>
        <w:t xml:space="preserve"> </w:t>
      </w:r>
      <w:r w:rsidRPr="00776A81">
        <w:rPr>
          <w:rFonts w:ascii="Myriad Pro" w:hAnsi="Myriad Pro" w:cs="Arial"/>
          <w:sz w:val="24"/>
        </w:rPr>
        <w:t>especializado en matemáticas, tecnología o</w:t>
      </w:r>
      <w:r>
        <w:rPr>
          <w:rFonts w:ascii="Myriad Pro" w:hAnsi="Myriad Pro" w:cs="Arial"/>
          <w:sz w:val="24"/>
        </w:rPr>
        <w:t xml:space="preserve"> </w:t>
      </w:r>
      <w:r w:rsidRPr="00776A81">
        <w:rPr>
          <w:rFonts w:ascii="Myriad Pro" w:hAnsi="Myriad Pro" w:cs="Arial"/>
          <w:sz w:val="24"/>
        </w:rPr>
        <w:t>TIC.</w:t>
      </w:r>
      <w:r w:rsidR="004144BE">
        <w:rPr>
          <w:rFonts w:ascii="Myriad Pro" w:hAnsi="Myriad Pro" w:cs="Arial"/>
          <w:sz w:val="24"/>
        </w:rPr>
        <w:t xml:space="preserve"> Además, el</w:t>
      </w:r>
      <w:r w:rsidRPr="00776A81">
        <w:rPr>
          <w:rFonts w:ascii="Myriad Pro" w:hAnsi="Myriad Pro" w:cs="Arial"/>
          <w:sz w:val="24"/>
        </w:rPr>
        <w:t xml:space="preserve"> 59% de los profesores opina que los</w:t>
      </w:r>
      <w:r w:rsidR="004144BE">
        <w:rPr>
          <w:rFonts w:ascii="Myriad Pro" w:hAnsi="Myriad Pro" w:cs="Arial"/>
          <w:sz w:val="24"/>
        </w:rPr>
        <w:t xml:space="preserve"> </w:t>
      </w:r>
      <w:r w:rsidRPr="00776A81">
        <w:rPr>
          <w:rFonts w:ascii="Myriad Pro" w:hAnsi="Myriad Pro" w:cs="Arial"/>
          <w:sz w:val="24"/>
        </w:rPr>
        <w:t>conocimientos adquiridos en matemáticas</w:t>
      </w:r>
      <w:r w:rsidR="004144BE">
        <w:rPr>
          <w:rFonts w:ascii="Myriad Pro" w:hAnsi="Myriad Pro" w:cs="Arial"/>
          <w:sz w:val="24"/>
        </w:rPr>
        <w:t xml:space="preserve"> </w:t>
      </w:r>
      <w:r w:rsidRPr="00776A81">
        <w:rPr>
          <w:rFonts w:ascii="Myriad Pro" w:hAnsi="Myriad Pro" w:cs="Arial"/>
          <w:sz w:val="24"/>
        </w:rPr>
        <w:t xml:space="preserve">durante la carrera no son suficientes y </w:t>
      </w:r>
      <w:r w:rsidR="004144BE">
        <w:rPr>
          <w:rFonts w:ascii="Myriad Pro" w:hAnsi="Myriad Pro" w:cs="Arial"/>
          <w:sz w:val="24"/>
        </w:rPr>
        <w:t xml:space="preserve">el </w:t>
      </w:r>
      <w:r w:rsidRPr="00776A81">
        <w:rPr>
          <w:rFonts w:ascii="Myriad Pro" w:hAnsi="Myriad Pro" w:cs="Arial"/>
          <w:sz w:val="24"/>
        </w:rPr>
        <w:t>85% considera que</w:t>
      </w:r>
      <w:r w:rsidR="004144BE">
        <w:rPr>
          <w:rFonts w:ascii="Myriad Pro" w:hAnsi="Myriad Pro" w:cs="Arial"/>
          <w:sz w:val="24"/>
        </w:rPr>
        <w:t xml:space="preserve"> </w:t>
      </w:r>
      <w:r w:rsidRPr="00776A81">
        <w:rPr>
          <w:rFonts w:ascii="Myriad Pro" w:hAnsi="Myriad Pro" w:cs="Arial"/>
          <w:sz w:val="24"/>
        </w:rPr>
        <w:t>necesita más formación en TIC para desarrollar</w:t>
      </w:r>
      <w:r w:rsidR="004144BE">
        <w:rPr>
          <w:rFonts w:ascii="Myriad Pro" w:hAnsi="Myriad Pro" w:cs="Arial"/>
          <w:sz w:val="24"/>
        </w:rPr>
        <w:t xml:space="preserve"> </w:t>
      </w:r>
      <w:r w:rsidRPr="00776A81">
        <w:rPr>
          <w:rFonts w:ascii="Myriad Pro" w:hAnsi="Myriad Pro" w:cs="Arial"/>
          <w:sz w:val="24"/>
        </w:rPr>
        <w:t>mejor su trabajo</w:t>
      </w:r>
      <w:r w:rsidR="00DE52AB">
        <w:rPr>
          <w:rFonts w:ascii="Myriad Pro" w:hAnsi="Myriad Pro" w:cs="Arial"/>
          <w:sz w:val="24"/>
        </w:rPr>
        <w:t>.</w:t>
      </w:r>
    </w:p>
    <w:p w14:paraId="2A7FC345" w14:textId="4E0887BD" w:rsidR="00016F22" w:rsidRDefault="00F26494" w:rsidP="00DE52AB">
      <w:pPr>
        <w:jc w:val="both"/>
        <w:rPr>
          <w:rFonts w:ascii="Myriad Pro" w:hAnsi="Myriad Pro" w:cs="Arial"/>
          <w:sz w:val="24"/>
        </w:rPr>
      </w:pPr>
      <w:r>
        <w:rPr>
          <w:rFonts w:ascii="Myriad Pro" w:hAnsi="Myriad Pro" w:cs="Arial"/>
          <w:sz w:val="24"/>
        </w:rPr>
        <w:lastRenderedPageBreak/>
        <w:t xml:space="preserve">Para Miguel </w:t>
      </w:r>
      <w:proofErr w:type="spellStart"/>
      <w:r>
        <w:rPr>
          <w:rFonts w:ascii="Myriad Pro" w:hAnsi="Myriad Pro" w:cs="Arial"/>
          <w:sz w:val="24"/>
        </w:rPr>
        <w:t>Angel</w:t>
      </w:r>
      <w:proofErr w:type="spellEnd"/>
      <w:r>
        <w:rPr>
          <w:rFonts w:ascii="Myriad Pro" w:hAnsi="Myriad Pro" w:cs="Arial"/>
          <w:sz w:val="24"/>
        </w:rPr>
        <w:t xml:space="preserve"> Turrado, de HP España, colaborador en la realización del estudio junto a la editorial SM y Transforma España, “</w:t>
      </w:r>
      <w:r w:rsidR="000A6961">
        <w:rPr>
          <w:rFonts w:ascii="Myriad Pro" w:hAnsi="Myriad Pro" w:cs="Arial"/>
          <w:sz w:val="24"/>
        </w:rPr>
        <w:t xml:space="preserve">las ofertas de trabajo no se cubren, en nuestra empresa las vacantes tardan una media de 76 </w:t>
      </w:r>
      <w:r w:rsidR="00515CDC">
        <w:rPr>
          <w:rFonts w:ascii="Myriad Pro" w:hAnsi="Myriad Pro" w:cs="Arial"/>
          <w:sz w:val="24"/>
        </w:rPr>
        <w:t>días en cubrirse y esto supone un enorme hándicap en un entorno tan competitivo como el actual”</w:t>
      </w:r>
      <w:r w:rsidR="00FE5AEB">
        <w:rPr>
          <w:rFonts w:ascii="Myriad Pro" w:hAnsi="Myriad Pro" w:cs="Arial"/>
          <w:sz w:val="24"/>
        </w:rPr>
        <w:t>.</w:t>
      </w:r>
    </w:p>
    <w:p w14:paraId="5C39D9AB" w14:textId="736D9F57" w:rsidR="0095236E" w:rsidRPr="00C16089" w:rsidRDefault="0095236E" w:rsidP="00782B2A">
      <w:pPr>
        <w:jc w:val="both"/>
        <w:rPr>
          <w:rFonts w:ascii="Myriad Pro" w:hAnsi="Myriad Pro" w:cs="Arial"/>
          <w:b/>
          <w:bCs/>
          <w:sz w:val="28"/>
          <w:szCs w:val="24"/>
        </w:rPr>
      </w:pPr>
      <w:r w:rsidRPr="00C16089">
        <w:rPr>
          <w:rFonts w:ascii="Myriad Pro" w:hAnsi="Myriad Pro" w:cs="Arial"/>
          <w:b/>
          <w:bCs/>
          <w:sz w:val="28"/>
          <w:szCs w:val="24"/>
        </w:rPr>
        <w:t>Falta de orientación</w:t>
      </w:r>
      <w:r w:rsidR="00C16089" w:rsidRPr="00C16089">
        <w:rPr>
          <w:rFonts w:ascii="Myriad Pro" w:hAnsi="Myriad Pro" w:cs="Arial"/>
          <w:b/>
          <w:bCs/>
          <w:sz w:val="28"/>
          <w:szCs w:val="24"/>
        </w:rPr>
        <w:t xml:space="preserve"> y conocimiento</w:t>
      </w:r>
    </w:p>
    <w:p w14:paraId="609310B1" w14:textId="3DF7225F" w:rsidR="00654577" w:rsidRPr="00782B2A" w:rsidRDefault="00782B2A" w:rsidP="00654577">
      <w:pPr>
        <w:jc w:val="both"/>
        <w:rPr>
          <w:rFonts w:ascii="Myriad Pro" w:hAnsi="Myriad Pro" w:cs="Arial"/>
          <w:sz w:val="24"/>
        </w:rPr>
      </w:pPr>
      <w:r w:rsidRPr="00782B2A">
        <w:rPr>
          <w:rFonts w:ascii="Myriad Pro" w:hAnsi="Myriad Pro" w:cs="Arial"/>
          <w:sz w:val="24"/>
        </w:rPr>
        <w:t xml:space="preserve">La ley actual considera necesaria y fundamental la orientación educativa y profesional de los estudiantes con el objetivo de que dispongan de las herramientas suficientes para facilitarles la toma de decisiones. La falta de orientación de los alumnos impacta desde edad temprana al tener que elegir itinerario en el colegio hasta la elección de la carrera que desea estudiar al finalizar el Bachillerato. </w:t>
      </w:r>
      <w:r w:rsidR="00DF7E0A">
        <w:rPr>
          <w:rFonts w:ascii="Myriad Pro" w:hAnsi="Myriad Pro" w:cs="Arial"/>
          <w:sz w:val="24"/>
        </w:rPr>
        <w:t xml:space="preserve">El informe analiza </w:t>
      </w:r>
      <w:r w:rsidR="00654577">
        <w:rPr>
          <w:rFonts w:ascii="Myriad Pro" w:hAnsi="Myriad Pro" w:cs="Arial"/>
          <w:sz w:val="24"/>
        </w:rPr>
        <w:t xml:space="preserve">las causas esgrimidas por alumnos y profesores a la hora de decidirse por unos estudios u otros. </w:t>
      </w:r>
    </w:p>
    <w:p w14:paraId="6BD1EF90" w14:textId="5EA15FD8" w:rsidR="00600BA5" w:rsidRDefault="00782B2A" w:rsidP="00782B2A">
      <w:pPr>
        <w:jc w:val="both"/>
        <w:rPr>
          <w:rFonts w:ascii="Myriad Pro" w:hAnsi="Myriad Pro" w:cs="Arial"/>
          <w:sz w:val="24"/>
        </w:rPr>
      </w:pPr>
      <w:r w:rsidRPr="00782B2A">
        <w:rPr>
          <w:rFonts w:ascii="Myriad Pro" w:hAnsi="Myriad Pro" w:cs="Arial"/>
          <w:sz w:val="24"/>
        </w:rPr>
        <w:t xml:space="preserve">Los Directores de Colegio destacan que solo el 38% de los alumnos de Secundaria, Bachillerato y FP tienen claro lo que quieren estudiar y mantienen el itinerario inicialmente elegido. </w:t>
      </w:r>
      <w:r w:rsidR="00A138B6" w:rsidRPr="00A138B6">
        <w:rPr>
          <w:rFonts w:ascii="Myriad Pro" w:hAnsi="Myriad Pro" w:cs="Arial"/>
          <w:sz w:val="24"/>
        </w:rPr>
        <w:t>Además, el</w:t>
      </w:r>
      <w:r w:rsidR="00A138B6">
        <w:rPr>
          <w:rFonts w:ascii="Myriad Pro" w:hAnsi="Myriad Pro" w:cs="Arial"/>
          <w:b/>
          <w:bCs/>
          <w:sz w:val="24"/>
        </w:rPr>
        <w:t xml:space="preserve"> </w:t>
      </w:r>
      <w:r w:rsidRPr="00782B2A">
        <w:rPr>
          <w:rFonts w:ascii="Myriad Pro" w:hAnsi="Myriad Pro" w:cs="Arial"/>
          <w:sz w:val="24"/>
        </w:rPr>
        <w:t xml:space="preserve">25% de los alumnos de Secundaria, Bachillerato y FP asegura que no escogería formarse en ramas STEM como Ingeniería y Arquitectura debido a que desconoce las oportunidades laborales que ofrece dicha rama. </w:t>
      </w:r>
      <w:r w:rsidR="00600BA5">
        <w:rPr>
          <w:rFonts w:ascii="Myriad Pro" w:hAnsi="Myriad Pro" w:cs="Arial"/>
          <w:sz w:val="24"/>
        </w:rPr>
        <w:t>(</w:t>
      </w:r>
      <w:r w:rsidRPr="00782B2A">
        <w:rPr>
          <w:rFonts w:ascii="Myriad Pro" w:hAnsi="Myriad Pro" w:cs="Arial"/>
          <w:sz w:val="24"/>
        </w:rPr>
        <w:t xml:space="preserve">Según el VIII Informe Adecco, entre las </w:t>
      </w:r>
      <w:r w:rsidR="00600BA5">
        <w:rPr>
          <w:rFonts w:ascii="Myriad Pro" w:hAnsi="Myriad Pro" w:cs="Arial"/>
          <w:sz w:val="24"/>
        </w:rPr>
        <w:t>siete</w:t>
      </w:r>
      <w:r w:rsidRPr="00782B2A">
        <w:rPr>
          <w:rFonts w:ascii="Myriad Pro" w:hAnsi="Myriad Pro" w:cs="Arial"/>
          <w:sz w:val="24"/>
        </w:rPr>
        <w:t xml:space="preserve"> titulaciones más demandadas en la oferta de empleo se encuentran </w:t>
      </w:r>
      <w:r w:rsidR="00600BA5">
        <w:rPr>
          <w:rFonts w:ascii="Myriad Pro" w:hAnsi="Myriad Pro" w:cs="Arial"/>
          <w:sz w:val="24"/>
        </w:rPr>
        <w:t>tres</w:t>
      </w:r>
      <w:r w:rsidRPr="00782B2A">
        <w:rPr>
          <w:rFonts w:ascii="Myriad Pro" w:hAnsi="Myriad Pro" w:cs="Arial"/>
          <w:sz w:val="24"/>
        </w:rPr>
        <w:t xml:space="preserve"> </w:t>
      </w:r>
      <w:r w:rsidR="00600BA5">
        <w:rPr>
          <w:rFonts w:ascii="Myriad Pro" w:hAnsi="Myriad Pro" w:cs="Arial"/>
          <w:sz w:val="24"/>
        </w:rPr>
        <w:t>i</w:t>
      </w:r>
      <w:r w:rsidRPr="00782B2A">
        <w:rPr>
          <w:rFonts w:ascii="Myriad Pro" w:hAnsi="Myriad Pro" w:cs="Arial"/>
          <w:sz w:val="24"/>
        </w:rPr>
        <w:t>ngenierías</w:t>
      </w:r>
      <w:r w:rsidR="00600BA5">
        <w:rPr>
          <w:rFonts w:ascii="Myriad Pro" w:hAnsi="Myriad Pro" w:cs="Arial"/>
          <w:sz w:val="24"/>
        </w:rPr>
        <w:t>)</w:t>
      </w:r>
      <w:r w:rsidRPr="00782B2A">
        <w:rPr>
          <w:rFonts w:ascii="Myriad Pro" w:hAnsi="Myriad Pro" w:cs="Arial"/>
          <w:sz w:val="24"/>
        </w:rPr>
        <w:t xml:space="preserve">. </w:t>
      </w:r>
    </w:p>
    <w:p w14:paraId="6FE6C891" w14:textId="0E8F4A44" w:rsidR="0097478E" w:rsidRDefault="0097478E" w:rsidP="00782B2A">
      <w:pPr>
        <w:jc w:val="both"/>
        <w:rPr>
          <w:rFonts w:ascii="Myriad Pro" w:hAnsi="Myriad Pro" w:cs="Arial"/>
          <w:sz w:val="24"/>
        </w:rPr>
      </w:pPr>
      <w:proofErr w:type="spellStart"/>
      <w:r>
        <w:rPr>
          <w:rFonts w:ascii="Myriad Pro" w:hAnsi="Myriad Pro" w:cs="Arial"/>
          <w:sz w:val="24"/>
        </w:rPr>
        <w:t>Magí</w:t>
      </w:r>
      <w:proofErr w:type="spellEnd"/>
      <w:r>
        <w:rPr>
          <w:rFonts w:ascii="Myriad Pro" w:hAnsi="Myriad Pro" w:cs="Arial"/>
          <w:sz w:val="24"/>
        </w:rPr>
        <w:t xml:space="preserve"> Almirall, de la editorial SM, señala que </w:t>
      </w:r>
      <w:r w:rsidR="006A39EC">
        <w:rPr>
          <w:rFonts w:ascii="Myriad Pro" w:hAnsi="Myriad Pro" w:cs="Arial"/>
          <w:sz w:val="24"/>
        </w:rPr>
        <w:t xml:space="preserve">“necesitamos poner tecnología en todos los proyectos de las escuelas de forma trasversal” para aumentar su conocimiento y las oportunidades </w:t>
      </w:r>
      <w:r w:rsidR="003F5F41">
        <w:rPr>
          <w:rFonts w:ascii="Myriad Pro" w:hAnsi="Myriad Pro" w:cs="Arial"/>
          <w:sz w:val="24"/>
        </w:rPr>
        <w:t>que ofrecen en el ámbito laboral.</w:t>
      </w:r>
    </w:p>
    <w:p w14:paraId="6CA90105" w14:textId="765724BC" w:rsidR="00A04911" w:rsidRPr="00A04911" w:rsidRDefault="00B95F72" w:rsidP="00A04911">
      <w:pPr>
        <w:jc w:val="both"/>
        <w:rPr>
          <w:rFonts w:ascii="Myriad Pro" w:hAnsi="Myriad Pro" w:cs="Arial"/>
          <w:sz w:val="28"/>
          <w:szCs w:val="24"/>
        </w:rPr>
      </w:pPr>
      <w:r>
        <w:rPr>
          <w:rFonts w:ascii="Myriad Pro" w:hAnsi="Myriad Pro" w:cs="Arial"/>
          <w:b/>
          <w:bCs/>
          <w:sz w:val="28"/>
          <w:szCs w:val="24"/>
        </w:rPr>
        <w:t xml:space="preserve">Solo un 25% </w:t>
      </w:r>
      <w:r w:rsidR="0054297B">
        <w:rPr>
          <w:rFonts w:ascii="Myriad Pro" w:hAnsi="Myriad Pro" w:cs="Arial"/>
          <w:b/>
          <w:bCs/>
          <w:sz w:val="28"/>
          <w:szCs w:val="24"/>
        </w:rPr>
        <w:t>de chicas</w:t>
      </w:r>
    </w:p>
    <w:p w14:paraId="2A98FD1A" w14:textId="4919B624" w:rsidR="00A04911" w:rsidRPr="00A04911" w:rsidRDefault="0054297B" w:rsidP="00A04911">
      <w:pPr>
        <w:jc w:val="both"/>
        <w:rPr>
          <w:rFonts w:ascii="Myriad Pro" w:hAnsi="Myriad Pro" w:cs="Arial"/>
          <w:sz w:val="24"/>
        </w:rPr>
      </w:pPr>
      <w:r w:rsidRPr="0054297B">
        <w:rPr>
          <w:rFonts w:ascii="Myriad Pro" w:hAnsi="Myriad Pro" w:cs="Arial"/>
          <w:sz w:val="24"/>
        </w:rPr>
        <w:t>Mientras que en la universidad las chicas forman el colectivo mayoritario (55% chicas) la representación de éstas en las ingenierías no superó el 25% en 2018.</w:t>
      </w:r>
      <w:r w:rsidR="003F5F41">
        <w:rPr>
          <w:rFonts w:ascii="Myriad Pro" w:hAnsi="Myriad Pro" w:cs="Arial"/>
          <w:sz w:val="24"/>
        </w:rPr>
        <w:t xml:space="preserve"> </w:t>
      </w:r>
      <w:r w:rsidR="00A04911" w:rsidRPr="00A04911">
        <w:rPr>
          <w:rFonts w:ascii="Myriad Pro" w:hAnsi="Myriad Pro" w:cs="Arial"/>
          <w:sz w:val="24"/>
        </w:rPr>
        <w:t xml:space="preserve">Los resultados </w:t>
      </w:r>
      <w:r w:rsidR="003F5F41">
        <w:rPr>
          <w:rFonts w:ascii="Myriad Pro" w:hAnsi="Myriad Pro" w:cs="Arial"/>
          <w:sz w:val="24"/>
        </w:rPr>
        <w:t xml:space="preserve">del estudio </w:t>
      </w:r>
      <w:r w:rsidR="00A04911" w:rsidRPr="00A04911">
        <w:rPr>
          <w:rFonts w:ascii="Myriad Pro" w:hAnsi="Myriad Pro" w:cs="Arial"/>
          <w:sz w:val="24"/>
        </w:rPr>
        <w:t xml:space="preserve">muestran que además </w:t>
      </w:r>
      <w:r w:rsidR="00B563AF">
        <w:rPr>
          <w:rFonts w:ascii="Myriad Pro" w:hAnsi="Myriad Pro" w:cs="Arial"/>
          <w:sz w:val="24"/>
        </w:rPr>
        <w:t xml:space="preserve">en estos estudios </w:t>
      </w:r>
      <w:r w:rsidR="00A04911" w:rsidRPr="00A04911">
        <w:rPr>
          <w:rFonts w:ascii="Myriad Pro" w:hAnsi="Myriad Pro" w:cs="Arial"/>
          <w:sz w:val="24"/>
        </w:rPr>
        <w:t xml:space="preserve">está habiendo un descenso mayor de matriculaciones en chicas que en chicos. En este contexto, se han analizado 3 puntos clave: la confianza en sí mismas sobre las asignaturas STEM, tener mayor orientación social e influencia de expectativas y estereotipos. </w:t>
      </w:r>
    </w:p>
    <w:p w14:paraId="4A3291A8" w14:textId="08056D83" w:rsidR="00A04911" w:rsidRPr="00A04911" w:rsidRDefault="00CD0617" w:rsidP="00A04911">
      <w:pPr>
        <w:jc w:val="both"/>
        <w:rPr>
          <w:rFonts w:ascii="Myriad Pro" w:hAnsi="Myriad Pro" w:cs="Arial"/>
          <w:sz w:val="24"/>
        </w:rPr>
      </w:pPr>
      <w:r w:rsidRPr="00CD0617">
        <w:rPr>
          <w:rFonts w:ascii="Myriad Pro" w:hAnsi="Myriad Pro" w:cs="Arial"/>
          <w:sz w:val="24"/>
        </w:rPr>
        <w:t xml:space="preserve">Según el informe de </w:t>
      </w:r>
      <w:proofErr w:type="spellStart"/>
      <w:r w:rsidRPr="00CD0617">
        <w:rPr>
          <w:rFonts w:ascii="Myriad Pro" w:hAnsi="Myriad Pro" w:cs="Arial"/>
          <w:sz w:val="24"/>
        </w:rPr>
        <w:t>DigitalES</w:t>
      </w:r>
      <w:proofErr w:type="spellEnd"/>
      <w:r w:rsidRPr="00CD0617">
        <w:rPr>
          <w:rFonts w:ascii="Myriad Pro" w:hAnsi="Myriad Pro" w:cs="Arial"/>
          <w:sz w:val="24"/>
        </w:rPr>
        <w:t xml:space="preserve"> </w:t>
      </w:r>
      <w:r>
        <w:rPr>
          <w:rFonts w:ascii="Myriad Pro" w:hAnsi="Myriad Pro" w:cs="Arial"/>
          <w:sz w:val="24"/>
        </w:rPr>
        <w:t>las</w:t>
      </w:r>
      <w:r w:rsidR="00A04911" w:rsidRPr="00A04911">
        <w:rPr>
          <w:rFonts w:ascii="Myriad Pro" w:hAnsi="Myriad Pro" w:cs="Arial"/>
          <w:sz w:val="24"/>
        </w:rPr>
        <w:t xml:space="preserve"> chicas muestran menor confianza en sí mismas que los chicos, al reconocer que tienen más dificultades que estos para entender las matemáticas y resolver problemas (78% vs 67%) </w:t>
      </w:r>
    </w:p>
    <w:p w14:paraId="43D26ED7" w14:textId="7A100B78" w:rsidR="00A04911" w:rsidRPr="00A04911" w:rsidRDefault="00B53319" w:rsidP="00A04911">
      <w:pPr>
        <w:jc w:val="both"/>
        <w:rPr>
          <w:rFonts w:ascii="Myriad Pro" w:hAnsi="Myriad Pro" w:cs="Arial"/>
          <w:sz w:val="24"/>
        </w:rPr>
      </w:pPr>
      <w:r>
        <w:rPr>
          <w:rFonts w:ascii="Myriad Pro" w:hAnsi="Myriad Pro" w:cs="Arial"/>
          <w:sz w:val="24"/>
        </w:rPr>
        <w:t>Además, un</w:t>
      </w:r>
      <w:r w:rsidR="00A04911" w:rsidRPr="00A04911">
        <w:rPr>
          <w:rFonts w:ascii="Myriad Pro" w:hAnsi="Myriad Pro" w:cs="Arial"/>
          <w:sz w:val="24"/>
        </w:rPr>
        <w:t xml:space="preserve"> 76% de los directores se mostró partidario de creer que todavía existen determinados estereotipos relacionados con el género de los estudiantes y las carreras. </w:t>
      </w:r>
    </w:p>
    <w:p w14:paraId="0BC5692C" w14:textId="002B310A" w:rsidR="00600BA5" w:rsidRPr="00782B2A" w:rsidRDefault="00A04911" w:rsidP="00A04911">
      <w:pPr>
        <w:jc w:val="both"/>
        <w:rPr>
          <w:rFonts w:ascii="Myriad Pro" w:hAnsi="Myriad Pro" w:cs="Arial"/>
          <w:sz w:val="24"/>
        </w:rPr>
      </w:pPr>
      <w:r w:rsidRPr="00A04911">
        <w:rPr>
          <w:rFonts w:ascii="Myriad Pro" w:hAnsi="Myriad Pro" w:cs="Arial"/>
          <w:sz w:val="24"/>
        </w:rPr>
        <w:lastRenderedPageBreak/>
        <w:t>Las chicas con modelos femeninos en el campo científico-tecnológico muestran un índice de interés en materias STEM superior al de aquellas que no tienen ninguno (41% vs 26%).</w:t>
      </w:r>
      <w:r w:rsidR="00B53319">
        <w:rPr>
          <w:rFonts w:ascii="Myriad Pro" w:hAnsi="Myriad Pro" w:cs="Arial"/>
          <w:sz w:val="24"/>
        </w:rPr>
        <w:t xml:space="preserve"> Para Reyes </w:t>
      </w:r>
      <w:r w:rsidR="007B0E2D">
        <w:rPr>
          <w:rFonts w:ascii="Myriad Pro" w:hAnsi="Myriad Pro" w:cs="Arial"/>
          <w:sz w:val="24"/>
        </w:rPr>
        <w:t>Escolano</w:t>
      </w:r>
      <w:r w:rsidR="00B53319">
        <w:rPr>
          <w:rFonts w:ascii="Myriad Pro" w:hAnsi="Myriad Pro" w:cs="Arial"/>
          <w:sz w:val="24"/>
        </w:rPr>
        <w:t>, de Fundación Transforma, “los estereotipos y las expectativas de la sociedad aún son determinantes a la hora de escoger los estudios superiores”.</w:t>
      </w:r>
    </w:p>
    <w:p w14:paraId="387C5A3F" w14:textId="4644BC55" w:rsidR="00776A81" w:rsidRPr="00720C6A" w:rsidRDefault="008216E1" w:rsidP="00776A81">
      <w:pPr>
        <w:jc w:val="both"/>
        <w:rPr>
          <w:rFonts w:ascii="Myriad Pro" w:hAnsi="Myriad Pro" w:cs="Arial"/>
          <w:b/>
          <w:bCs/>
          <w:sz w:val="28"/>
          <w:szCs w:val="24"/>
        </w:rPr>
      </w:pPr>
      <w:r w:rsidRPr="00720C6A">
        <w:rPr>
          <w:rFonts w:ascii="Myriad Pro" w:hAnsi="Myriad Pro" w:cs="Arial"/>
          <w:b/>
          <w:bCs/>
          <w:sz w:val="28"/>
          <w:szCs w:val="24"/>
        </w:rPr>
        <w:t>Recomendaciones</w:t>
      </w:r>
    </w:p>
    <w:p w14:paraId="65EE5453" w14:textId="77777777" w:rsidR="00EF1A53" w:rsidRDefault="008216E1" w:rsidP="00EF1A53">
      <w:pPr>
        <w:jc w:val="both"/>
        <w:rPr>
          <w:rFonts w:ascii="Myriad Pro" w:hAnsi="Myriad Pro" w:cs="Arial"/>
          <w:sz w:val="24"/>
        </w:rPr>
      </w:pPr>
      <w:r>
        <w:rPr>
          <w:rFonts w:ascii="Myriad Pro" w:hAnsi="Myriad Pro" w:cs="Arial"/>
          <w:sz w:val="24"/>
        </w:rPr>
        <w:t xml:space="preserve">El informe </w:t>
      </w:r>
      <w:r w:rsidR="00EF1A53">
        <w:rPr>
          <w:rFonts w:ascii="Myriad Pro" w:hAnsi="Myriad Pro" w:cs="Arial"/>
          <w:sz w:val="24"/>
        </w:rPr>
        <w:t>resume algunas recomendaciones para mejorar los problemas identificados:</w:t>
      </w:r>
    </w:p>
    <w:p w14:paraId="14C7AEB7" w14:textId="4FC41039" w:rsidR="00EF1A53" w:rsidRPr="00A14565" w:rsidRDefault="00EF1A53" w:rsidP="00A14565">
      <w:pPr>
        <w:pStyle w:val="Prrafodelista"/>
        <w:numPr>
          <w:ilvl w:val="0"/>
          <w:numId w:val="2"/>
        </w:numPr>
        <w:jc w:val="both"/>
        <w:rPr>
          <w:rFonts w:ascii="Myriad Pro" w:hAnsi="Myriad Pro" w:cs="Arial"/>
          <w:sz w:val="24"/>
        </w:rPr>
      </w:pPr>
      <w:r w:rsidRPr="00A14565">
        <w:rPr>
          <w:rFonts w:ascii="Myriad Pro" w:hAnsi="Myriad Pro" w:cs="Arial"/>
          <w:sz w:val="24"/>
        </w:rPr>
        <w:t>Los alumnos de Secundaria, Bach</w:t>
      </w:r>
      <w:r w:rsidR="00A14565">
        <w:rPr>
          <w:rFonts w:ascii="Myriad Pro" w:hAnsi="Myriad Pro" w:cs="Arial"/>
          <w:sz w:val="24"/>
        </w:rPr>
        <w:t>iller</w:t>
      </w:r>
      <w:r w:rsidR="00A678AD">
        <w:rPr>
          <w:rFonts w:ascii="Myriad Pro" w:hAnsi="Myriad Pro" w:cs="Arial"/>
          <w:sz w:val="24"/>
        </w:rPr>
        <w:t>a</w:t>
      </w:r>
      <w:r w:rsidR="00A14565">
        <w:rPr>
          <w:rFonts w:ascii="Myriad Pro" w:hAnsi="Myriad Pro" w:cs="Arial"/>
          <w:sz w:val="24"/>
        </w:rPr>
        <w:t xml:space="preserve">to </w:t>
      </w:r>
      <w:r w:rsidRPr="00A14565">
        <w:rPr>
          <w:rFonts w:ascii="Myriad Pro" w:hAnsi="Myriad Pro" w:cs="Arial"/>
          <w:sz w:val="24"/>
        </w:rPr>
        <w:t>y FP no disponen de formación técnica académica suficiente</w:t>
      </w:r>
      <w:r w:rsidR="003C1194">
        <w:rPr>
          <w:rFonts w:ascii="Myriad Pro" w:hAnsi="Myriad Pro" w:cs="Arial"/>
          <w:sz w:val="24"/>
        </w:rPr>
        <w:t>.</w:t>
      </w:r>
      <w:r w:rsidR="009D1062">
        <w:rPr>
          <w:rFonts w:ascii="Myriad Pro" w:hAnsi="Myriad Pro" w:cs="Arial"/>
          <w:sz w:val="24"/>
        </w:rPr>
        <w:t xml:space="preserve"> Estimular </w:t>
      </w:r>
      <w:r w:rsidR="00EC2DA5">
        <w:rPr>
          <w:rFonts w:ascii="Myriad Pro" w:hAnsi="Myriad Pro" w:cs="Arial"/>
          <w:sz w:val="24"/>
        </w:rPr>
        <w:t>actividades STEM extracurriculares y la tecnología como asignatura trasversal y obligatoria.</w:t>
      </w:r>
    </w:p>
    <w:p w14:paraId="7B79F6BA" w14:textId="375A2502" w:rsidR="00EF1A53" w:rsidRPr="00A14565" w:rsidRDefault="00EF1A53" w:rsidP="00A14565">
      <w:pPr>
        <w:pStyle w:val="Prrafodelista"/>
        <w:numPr>
          <w:ilvl w:val="0"/>
          <w:numId w:val="2"/>
        </w:numPr>
        <w:jc w:val="both"/>
        <w:rPr>
          <w:rFonts w:ascii="Myriad Pro" w:hAnsi="Myriad Pro" w:cs="Arial"/>
          <w:sz w:val="24"/>
        </w:rPr>
      </w:pPr>
      <w:r w:rsidRPr="00A14565">
        <w:rPr>
          <w:rFonts w:ascii="Myriad Pro" w:hAnsi="Myriad Pro" w:cs="Arial"/>
          <w:sz w:val="24"/>
        </w:rPr>
        <w:t>En la Educación Primaria, los profesores no disponen de la formación ni confianza suficientes</w:t>
      </w:r>
      <w:r w:rsidR="00A14565" w:rsidRPr="00A14565">
        <w:rPr>
          <w:rFonts w:ascii="Myriad Pro" w:hAnsi="Myriad Pro" w:cs="Arial"/>
          <w:sz w:val="24"/>
        </w:rPr>
        <w:t xml:space="preserve"> </w:t>
      </w:r>
      <w:r w:rsidRPr="00A14565">
        <w:rPr>
          <w:rFonts w:ascii="Myriad Pro" w:hAnsi="Myriad Pro" w:cs="Arial"/>
          <w:sz w:val="24"/>
        </w:rPr>
        <w:t>para impartir matemáticas y tecnología</w:t>
      </w:r>
      <w:r w:rsidR="003C1194">
        <w:rPr>
          <w:rFonts w:ascii="Myriad Pro" w:hAnsi="Myriad Pro" w:cs="Arial"/>
          <w:sz w:val="24"/>
        </w:rPr>
        <w:t>.</w:t>
      </w:r>
      <w:r w:rsidR="00081A2D">
        <w:rPr>
          <w:rFonts w:ascii="Myriad Pro" w:hAnsi="Myriad Pro" w:cs="Arial"/>
          <w:sz w:val="24"/>
        </w:rPr>
        <w:t xml:space="preserve"> Mejorar los programas de Magisterios en materias técnicas.</w:t>
      </w:r>
    </w:p>
    <w:p w14:paraId="5BFDD0AE" w14:textId="0C3B4AF6" w:rsidR="00EF1A53" w:rsidRPr="003C1194" w:rsidRDefault="00EF1A53" w:rsidP="003C1194">
      <w:pPr>
        <w:pStyle w:val="Prrafodelista"/>
        <w:numPr>
          <w:ilvl w:val="0"/>
          <w:numId w:val="2"/>
        </w:numPr>
        <w:jc w:val="both"/>
        <w:rPr>
          <w:rFonts w:ascii="Myriad Pro" w:hAnsi="Myriad Pro" w:cs="Arial"/>
          <w:sz w:val="24"/>
        </w:rPr>
      </w:pPr>
      <w:r w:rsidRPr="003C1194">
        <w:rPr>
          <w:rFonts w:ascii="Myriad Pro" w:hAnsi="Myriad Pro" w:cs="Arial"/>
          <w:sz w:val="24"/>
        </w:rPr>
        <w:t xml:space="preserve">Los </w:t>
      </w:r>
      <w:r w:rsidRPr="007D33BB">
        <w:rPr>
          <w:rFonts w:ascii="Myriad Pro" w:hAnsi="Myriad Pro" w:cs="Arial"/>
          <w:b/>
          <w:bCs/>
          <w:sz w:val="24"/>
        </w:rPr>
        <w:t>profesores</w:t>
      </w:r>
      <w:r w:rsidRPr="003C1194">
        <w:rPr>
          <w:rFonts w:ascii="Myriad Pro" w:hAnsi="Myriad Pro" w:cs="Arial"/>
          <w:sz w:val="24"/>
        </w:rPr>
        <w:t xml:space="preserve"> necesitan más formación para orientar a los alumnos en la toma de decisiones</w:t>
      </w:r>
      <w:r w:rsidR="00A678AD" w:rsidRPr="003C1194">
        <w:rPr>
          <w:rFonts w:ascii="Myriad Pro" w:hAnsi="Myriad Pro" w:cs="Arial"/>
          <w:sz w:val="24"/>
        </w:rPr>
        <w:t xml:space="preserve"> </w:t>
      </w:r>
      <w:r w:rsidRPr="003C1194">
        <w:rPr>
          <w:rFonts w:ascii="Myriad Pro" w:hAnsi="Myriad Pro" w:cs="Arial"/>
          <w:sz w:val="24"/>
        </w:rPr>
        <w:t>académicas</w:t>
      </w:r>
      <w:r w:rsidR="003C1194">
        <w:rPr>
          <w:rFonts w:ascii="Myriad Pro" w:hAnsi="Myriad Pro" w:cs="Arial"/>
          <w:sz w:val="24"/>
        </w:rPr>
        <w:t>.</w:t>
      </w:r>
      <w:r w:rsidR="002D61F9">
        <w:rPr>
          <w:rFonts w:ascii="Myriad Pro" w:hAnsi="Myriad Pro" w:cs="Arial"/>
          <w:sz w:val="24"/>
        </w:rPr>
        <w:t xml:space="preserve"> Impulsar departamentos exclusivos de orientación.</w:t>
      </w:r>
    </w:p>
    <w:p w14:paraId="0FE5231C" w14:textId="1FB5F139" w:rsidR="00EF1A53" w:rsidRPr="003C1194" w:rsidRDefault="00EF1A53" w:rsidP="003C1194">
      <w:pPr>
        <w:pStyle w:val="Prrafodelista"/>
        <w:numPr>
          <w:ilvl w:val="0"/>
          <w:numId w:val="2"/>
        </w:numPr>
        <w:jc w:val="both"/>
        <w:rPr>
          <w:rFonts w:ascii="Myriad Pro" w:hAnsi="Myriad Pro" w:cs="Arial"/>
          <w:sz w:val="24"/>
        </w:rPr>
      </w:pPr>
      <w:r w:rsidRPr="003C1194">
        <w:rPr>
          <w:rFonts w:ascii="Myriad Pro" w:hAnsi="Myriad Pro" w:cs="Arial"/>
          <w:sz w:val="24"/>
        </w:rPr>
        <w:t xml:space="preserve">Debe impulsarse una </w:t>
      </w:r>
      <w:r w:rsidRPr="007D33BB">
        <w:rPr>
          <w:rFonts w:ascii="Myriad Pro" w:hAnsi="Myriad Pro" w:cs="Arial"/>
          <w:b/>
          <w:bCs/>
          <w:sz w:val="24"/>
        </w:rPr>
        <w:t>visión más social</w:t>
      </w:r>
      <w:r w:rsidRPr="003C1194">
        <w:rPr>
          <w:rFonts w:ascii="Myriad Pro" w:hAnsi="Myriad Pro" w:cs="Arial"/>
          <w:sz w:val="24"/>
        </w:rPr>
        <w:t xml:space="preserve"> sobre las carreras técnicas</w:t>
      </w:r>
      <w:r w:rsidR="003C1194">
        <w:rPr>
          <w:rFonts w:ascii="Myriad Pro" w:hAnsi="Myriad Pro" w:cs="Arial"/>
          <w:sz w:val="24"/>
        </w:rPr>
        <w:t>.</w:t>
      </w:r>
    </w:p>
    <w:p w14:paraId="55F9DC20" w14:textId="759BB62D" w:rsidR="008216E1" w:rsidRPr="003C1194" w:rsidRDefault="00FB2D0B" w:rsidP="003C1194">
      <w:pPr>
        <w:pStyle w:val="Prrafodelista"/>
        <w:numPr>
          <w:ilvl w:val="0"/>
          <w:numId w:val="2"/>
        </w:numPr>
        <w:jc w:val="both"/>
        <w:rPr>
          <w:rFonts w:ascii="Myriad Pro" w:hAnsi="Myriad Pro" w:cs="Arial"/>
          <w:sz w:val="24"/>
        </w:rPr>
      </w:pPr>
      <w:r>
        <w:rPr>
          <w:rFonts w:ascii="Myriad Pro" w:hAnsi="Myriad Pro" w:cs="Arial"/>
          <w:sz w:val="24"/>
        </w:rPr>
        <w:t>Hoy</w:t>
      </w:r>
      <w:r w:rsidR="00EF1A53" w:rsidRPr="003C1194">
        <w:rPr>
          <w:rFonts w:ascii="Myriad Pro" w:hAnsi="Myriad Pro" w:cs="Arial"/>
          <w:sz w:val="24"/>
        </w:rPr>
        <w:t xml:space="preserve"> siguen existiendo </w:t>
      </w:r>
      <w:r w:rsidR="00EF1A53" w:rsidRPr="007D33BB">
        <w:rPr>
          <w:rFonts w:ascii="Myriad Pro" w:hAnsi="Myriad Pro" w:cs="Arial"/>
          <w:b/>
          <w:bCs/>
          <w:sz w:val="24"/>
        </w:rPr>
        <w:t>estereotipos</w:t>
      </w:r>
      <w:r w:rsidR="00EF1A53" w:rsidRPr="003C1194">
        <w:rPr>
          <w:rFonts w:ascii="Myriad Pro" w:hAnsi="Myriad Pro" w:cs="Arial"/>
          <w:sz w:val="24"/>
        </w:rPr>
        <w:t xml:space="preserve"> asociados a determinadas carreras técnicas que deben eliminarse</w:t>
      </w:r>
      <w:r w:rsidR="002D61F9">
        <w:rPr>
          <w:rFonts w:ascii="Myriad Pro" w:hAnsi="Myriad Pro" w:cs="Arial"/>
          <w:sz w:val="24"/>
        </w:rPr>
        <w:t xml:space="preserve">, aumentando la </w:t>
      </w:r>
      <w:r w:rsidR="002D61F9" w:rsidRPr="002D61F9">
        <w:rPr>
          <w:rFonts w:ascii="Myriad Pro" w:hAnsi="Myriad Pro" w:cs="Arial"/>
          <w:b/>
          <w:bCs/>
          <w:sz w:val="24"/>
        </w:rPr>
        <w:t>visibilidad de referentes</w:t>
      </w:r>
      <w:r w:rsidR="002D61F9">
        <w:rPr>
          <w:rFonts w:ascii="Myriad Pro" w:hAnsi="Myriad Pro" w:cs="Arial"/>
          <w:sz w:val="24"/>
        </w:rPr>
        <w:t xml:space="preserve"> femeninos en estas materias.</w:t>
      </w:r>
    </w:p>
    <w:p w14:paraId="624EC3C2" w14:textId="3AB30C47" w:rsidR="000C033F" w:rsidRDefault="00941F98" w:rsidP="00DC25B9">
      <w:pPr>
        <w:spacing w:after="40"/>
        <w:rPr>
          <w:rFonts w:ascii="Myriad Pro" w:hAnsi="Myriad Pro" w:cs="Tahoma"/>
          <w:bCs/>
          <w:sz w:val="24"/>
          <w:szCs w:val="24"/>
        </w:rPr>
      </w:pPr>
      <w:r>
        <w:rPr>
          <w:rFonts w:ascii="Myriad Pro" w:hAnsi="Myriad Pro" w:cs="Tahoma"/>
          <w:bCs/>
          <w:sz w:val="24"/>
          <w:szCs w:val="24"/>
        </w:rPr>
        <w:t xml:space="preserve">Descarga informe </w:t>
      </w:r>
      <w:hyperlink r:id="rId11" w:history="1">
        <w:r w:rsidRPr="006D0887">
          <w:rPr>
            <w:rStyle w:val="Hipervnculo"/>
            <w:rFonts w:ascii="Myriad Pro" w:hAnsi="Myriad Pro" w:cs="Tahoma"/>
            <w:bCs/>
            <w:sz w:val="24"/>
            <w:szCs w:val="24"/>
          </w:rPr>
          <w:t>aquí</w:t>
        </w:r>
      </w:hyperlink>
    </w:p>
    <w:bookmarkEnd w:id="0"/>
    <w:p w14:paraId="750E6286" w14:textId="2519CEEF" w:rsidR="00024F4B" w:rsidRDefault="00587A54" w:rsidP="00DC25B9">
      <w:pPr>
        <w:spacing w:after="40"/>
      </w:pPr>
      <w:r>
        <w:rPr>
          <w:rFonts w:ascii="Myriad Pro" w:hAnsi="Myriad Pro" w:cs="Arial"/>
          <w:sz w:val="18"/>
          <w:szCs w:val="20"/>
        </w:rPr>
        <w:t>____________________________</w:t>
      </w:r>
    </w:p>
    <w:p w14:paraId="343B7E87" w14:textId="63F94326" w:rsidR="00DC25B9" w:rsidRDefault="00DC25B9">
      <w:pPr>
        <w:widowControl w:val="0"/>
        <w:tabs>
          <w:tab w:val="left" w:pos="5152"/>
        </w:tabs>
        <w:autoSpaceDE w:val="0"/>
        <w:jc w:val="both"/>
        <w:rPr>
          <w:rFonts w:ascii="Myriad Pro" w:hAnsi="Myriad Pro" w:cs="Arial"/>
          <w:i/>
          <w:sz w:val="20"/>
          <w:szCs w:val="20"/>
        </w:rPr>
      </w:pPr>
      <w:proofErr w:type="spellStart"/>
      <w:r w:rsidRPr="00DC25B9">
        <w:rPr>
          <w:rFonts w:ascii="Myriad Pro" w:hAnsi="Myriad Pro" w:cs="Arial"/>
          <w:i/>
          <w:sz w:val="20"/>
          <w:szCs w:val="20"/>
        </w:rPr>
        <w:t>DigitalES</w:t>
      </w:r>
      <w:proofErr w:type="spellEnd"/>
      <w:r w:rsidRPr="00DC25B9">
        <w:rPr>
          <w:rFonts w:ascii="Myriad Pro" w:hAnsi="Myriad Pro" w:cs="Arial"/>
          <w:i/>
          <w:sz w:val="20"/>
          <w:szCs w:val="20"/>
        </w:rPr>
        <w:t xml:space="preserve">, Asociación Española para la Digitalización, reúne a las principales empresas del sector de la tecnología e innovación digital en España. El objetivo de </w:t>
      </w:r>
      <w:proofErr w:type="spellStart"/>
      <w:r w:rsidRPr="00DC25B9">
        <w:rPr>
          <w:rFonts w:ascii="Myriad Pro" w:hAnsi="Myriad Pro" w:cs="Arial"/>
          <w:i/>
          <w:sz w:val="20"/>
          <w:szCs w:val="20"/>
        </w:rPr>
        <w:t>Digital</w:t>
      </w:r>
      <w:r w:rsidR="000C033F">
        <w:rPr>
          <w:rFonts w:ascii="Myriad Pro" w:hAnsi="Myriad Pro" w:cs="Arial"/>
          <w:i/>
          <w:sz w:val="20"/>
          <w:szCs w:val="20"/>
        </w:rPr>
        <w:t>ES</w:t>
      </w:r>
      <w:proofErr w:type="spellEnd"/>
      <w:r w:rsidRPr="00DC25B9">
        <w:rPr>
          <w:rFonts w:ascii="Myriad Pro" w:hAnsi="Myriad Pro" w:cs="Arial"/>
          <w:i/>
          <w:sz w:val="20"/>
          <w:szCs w:val="20"/>
        </w:rPr>
        <w:t xml:space="preserve"> es impulsar la transformación digital contribuyendo así al crecimiento económico y social de nuestro país. En conjunto, estas compañías generan 250.000 empleos y facturan el equivalente al 3,3% del </w:t>
      </w:r>
      <w:proofErr w:type="gramStart"/>
      <w:r w:rsidRPr="00DC25B9">
        <w:rPr>
          <w:rFonts w:ascii="Myriad Pro" w:hAnsi="Myriad Pro" w:cs="Arial"/>
          <w:i/>
          <w:sz w:val="20"/>
          <w:szCs w:val="20"/>
        </w:rPr>
        <w:t>VAB  nacional</w:t>
      </w:r>
      <w:proofErr w:type="gramEnd"/>
      <w:r w:rsidRPr="00DC25B9">
        <w:rPr>
          <w:rFonts w:ascii="Myriad Pro" w:hAnsi="Myriad Pro" w:cs="Arial"/>
          <w:i/>
          <w:sz w:val="20"/>
          <w:szCs w:val="20"/>
        </w:rPr>
        <w:t xml:space="preserve">. </w:t>
      </w:r>
    </w:p>
    <w:p w14:paraId="03F8240B" w14:textId="77777777" w:rsidR="00024F4B" w:rsidRPr="00DC25B9" w:rsidRDefault="00587A54">
      <w:pPr>
        <w:widowControl w:val="0"/>
        <w:autoSpaceDE w:val="0"/>
        <w:spacing w:after="0"/>
        <w:jc w:val="both"/>
        <w:rPr>
          <w:rFonts w:ascii="Myriad Pro" w:hAnsi="Myriad Pro" w:cs="Arial"/>
          <w:b/>
          <w:bCs/>
          <w:color w:val="000000"/>
          <w:lang w:val="es"/>
        </w:rPr>
      </w:pPr>
      <w:r w:rsidRPr="00DC25B9">
        <w:rPr>
          <w:rFonts w:ascii="Myriad Pro" w:hAnsi="Myriad Pro" w:cs="Arial"/>
          <w:b/>
          <w:bCs/>
          <w:color w:val="000000"/>
          <w:lang w:val="es"/>
        </w:rPr>
        <w:t>Report Comunicación</w:t>
      </w:r>
    </w:p>
    <w:p w14:paraId="618B60A8" w14:textId="77777777" w:rsidR="00024F4B" w:rsidRPr="00DC25B9" w:rsidRDefault="00587A54">
      <w:pPr>
        <w:widowControl w:val="0"/>
        <w:autoSpaceDE w:val="0"/>
        <w:spacing w:after="0"/>
        <w:jc w:val="both"/>
        <w:rPr>
          <w:rFonts w:ascii="Myriad Pro" w:hAnsi="Myriad Pro" w:cs="Arial"/>
          <w:color w:val="000000"/>
          <w:lang w:val="es"/>
        </w:rPr>
      </w:pPr>
      <w:r w:rsidRPr="00DC25B9">
        <w:rPr>
          <w:rFonts w:ascii="Myriad Pro" w:hAnsi="Myriad Pro" w:cs="Arial"/>
          <w:color w:val="000000"/>
          <w:lang w:val="es"/>
        </w:rPr>
        <w:t>Rocío Álvarez</w:t>
      </w:r>
    </w:p>
    <w:p w14:paraId="3B0802BF" w14:textId="77777777" w:rsidR="00024F4B" w:rsidRPr="00DC25B9" w:rsidRDefault="00587A54">
      <w:pPr>
        <w:widowControl w:val="0"/>
        <w:autoSpaceDE w:val="0"/>
        <w:spacing w:after="0"/>
        <w:jc w:val="both"/>
        <w:rPr>
          <w:rFonts w:ascii="Myriad Pro" w:hAnsi="Myriad Pro" w:cs="Arial"/>
          <w:color w:val="000000"/>
        </w:rPr>
      </w:pPr>
      <w:r w:rsidRPr="00DC25B9">
        <w:rPr>
          <w:rFonts w:ascii="Myriad Pro" w:hAnsi="Myriad Pro" w:cs="Arial"/>
          <w:color w:val="000000"/>
        </w:rPr>
        <w:t xml:space="preserve">T. 91 351 36 36 </w:t>
      </w:r>
    </w:p>
    <w:p w14:paraId="361B311D" w14:textId="5BB98D75" w:rsidR="00126D9C" w:rsidRPr="00451D6D" w:rsidRDefault="00587A54">
      <w:pPr>
        <w:widowControl w:val="0"/>
        <w:autoSpaceDE w:val="0"/>
        <w:spacing w:after="0"/>
        <w:jc w:val="both"/>
        <w:rPr>
          <w:rStyle w:val="Hipervnculo"/>
          <w:rFonts w:ascii="Myriad Pro" w:hAnsi="Myriad Pro" w:cs="Arial"/>
        </w:rPr>
      </w:pPr>
      <w:r w:rsidRPr="00451D6D">
        <w:rPr>
          <w:rFonts w:ascii="Myriad Pro" w:hAnsi="Myriad Pro" w:cs="Arial"/>
          <w:color w:val="000000"/>
        </w:rPr>
        <w:t xml:space="preserve">Mail: </w:t>
      </w:r>
      <w:hyperlink r:id="rId12" w:history="1">
        <w:r w:rsidR="00126D9C" w:rsidRPr="00451D6D">
          <w:rPr>
            <w:rStyle w:val="Hipervnculo"/>
            <w:rFonts w:ascii="Myriad Pro" w:hAnsi="Myriad Pro" w:cs="Arial"/>
          </w:rPr>
          <w:t>rocio.alvarez@reportcomunicacion.com</w:t>
        </w:r>
      </w:hyperlink>
    </w:p>
    <w:p w14:paraId="1262366D" w14:textId="77777777" w:rsidR="007B0E2D" w:rsidRDefault="007B0E2D">
      <w:pPr>
        <w:widowControl w:val="0"/>
        <w:autoSpaceDE w:val="0"/>
        <w:spacing w:after="0"/>
        <w:jc w:val="both"/>
      </w:pPr>
    </w:p>
    <w:p w14:paraId="21ECB3A3" w14:textId="0B2B2CCC" w:rsidR="00061099" w:rsidRPr="007B0E2D" w:rsidRDefault="00061099">
      <w:pPr>
        <w:widowControl w:val="0"/>
        <w:autoSpaceDE w:val="0"/>
        <w:spacing w:after="0"/>
        <w:jc w:val="both"/>
      </w:pPr>
      <w:r w:rsidRPr="007C14FD">
        <w:rPr>
          <w:noProof/>
        </w:rPr>
        <mc:AlternateContent>
          <mc:Choice Requires="wpg">
            <w:drawing>
              <wp:anchor distT="0" distB="0" distL="114300" distR="114300" simplePos="0" relativeHeight="251659264" behindDoc="0" locked="0" layoutInCell="1" allowOverlap="1" wp14:anchorId="6547EA3C" wp14:editId="12F1E28E">
                <wp:simplePos x="0" y="0"/>
                <wp:positionH relativeFrom="column">
                  <wp:posOffset>9525</wp:posOffset>
                </wp:positionH>
                <wp:positionV relativeFrom="paragraph">
                  <wp:posOffset>454676</wp:posOffset>
                </wp:positionV>
                <wp:extent cx="5568338" cy="464820"/>
                <wp:effectExtent l="0" t="0" r="0" b="0"/>
                <wp:wrapNone/>
                <wp:docPr id="1" name="Grupo 39"/>
                <wp:cNvGraphicFramePr/>
                <a:graphic xmlns:a="http://schemas.openxmlformats.org/drawingml/2006/main">
                  <a:graphicData uri="http://schemas.microsoft.com/office/word/2010/wordprocessingGroup">
                    <wpg:wgp>
                      <wpg:cNvGrpSpPr/>
                      <wpg:grpSpPr>
                        <a:xfrm>
                          <a:off x="0" y="0"/>
                          <a:ext cx="5568338" cy="464820"/>
                          <a:chOff x="0" y="0"/>
                          <a:chExt cx="4465505" cy="372850"/>
                        </a:xfrm>
                      </wpg:grpSpPr>
                      <pic:pic xmlns:pic="http://schemas.openxmlformats.org/drawingml/2006/picture">
                        <pic:nvPicPr>
                          <pic:cNvPr id="3" name="Imagen 3" descr="Imagen que contiene ordenador, objeto, portátil&#10;&#10;Descripción generada automáticamente"/>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2879128" y="171703"/>
                            <a:ext cx="895697" cy="201147"/>
                          </a:xfrm>
                          <a:prstGeom prst="rect">
                            <a:avLst/>
                          </a:prstGeom>
                        </pic:spPr>
                      </pic:pic>
                      <pic:pic xmlns:pic="http://schemas.openxmlformats.org/drawingml/2006/picture">
                        <pic:nvPicPr>
                          <pic:cNvPr id="5" name="Imagen 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951190" y="0"/>
                            <a:ext cx="403797" cy="353543"/>
                          </a:xfrm>
                          <a:prstGeom prst="rect">
                            <a:avLst/>
                          </a:prstGeom>
                        </pic:spPr>
                      </pic:pic>
                      <pic:pic xmlns:pic="http://schemas.openxmlformats.org/drawingml/2006/picture">
                        <pic:nvPicPr>
                          <pic:cNvPr id="6" name="Imagen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248592"/>
                            <a:ext cx="591409" cy="100319"/>
                          </a:xfrm>
                          <a:prstGeom prst="rect">
                            <a:avLst/>
                          </a:prstGeom>
                        </pic:spPr>
                      </pic:pic>
                      <pic:pic xmlns:pic="http://schemas.openxmlformats.org/drawingml/2006/picture">
                        <pic:nvPicPr>
                          <pic:cNvPr id="7" name="Imagen 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4096234" y="3578"/>
                            <a:ext cx="369271" cy="369271"/>
                          </a:xfrm>
                          <a:prstGeom prst="rect">
                            <a:avLst/>
                          </a:prstGeom>
                        </pic:spPr>
                      </pic:pic>
                      <pic:pic xmlns:pic="http://schemas.openxmlformats.org/drawingml/2006/picture">
                        <pic:nvPicPr>
                          <pic:cNvPr id="8" name="Imagen 8" descr="Imagen que contiene objeto&#10;&#10;Descripción generada automáticamente"/>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789366" y="557"/>
                            <a:ext cx="759683" cy="36252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7C426A0" id="Grupo 39" o:spid="_x0000_s1026" style="position:absolute;margin-left:.75pt;margin-top:35.8pt;width:438.45pt;height:36.6pt;z-index:251659264;mso-width-relative:margin;mso-height-relative:margin" coordsize="44655,37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magen que contiene ordenador, objeto, portátil&#10;&#10;Descripción generada automáticamente" style="position:absolute;left:28791;top:1717;width:8957;height:2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">
                  <v:imagedata r:id="rId18" o:title="Imagen que contiene ordenador, objeto, portátil&#10;&#10;Descripción generada automáticamente"/>
                </v:shape>
                <v:shape id="Imagen 5" o:spid="_x0000_s1028" type="#_x0000_t75" style="position:absolute;left:9511;width:4038;height:3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">
                  <v:imagedata r:id="rId19" o:title=""/>
                </v:shape>
                <v:shape id="Imagen 6" o:spid="_x0000_s1029" type="#_x0000_t75" style="position:absolute;top:2485;width:5914;height: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">
                  <v:imagedata r:id="rId20" o:title=""/>
                </v:shape>
                <v:shape id="Imagen 7" o:spid="_x0000_s1030" type="#_x0000_t75" style="position:absolute;left:40962;top:35;width:3693;height:3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">
                  <v:imagedata r:id="rId21" o:title=""/>
                </v:shape>
                <v:shape id="Imagen 8" o:spid="_x0000_s1031" type="#_x0000_t75" alt="Imagen que contiene objeto&#10;&#10;Descripción generada automáticamente" style="position:absolute;left:17893;top:5;width:7597;height:3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">
                  <v:imagedata r:id="rId22" o:title="Imagen que contiene objeto&#10;&#10;Descripción generada automáticamente"/>
                </v:shape>
              </v:group>
            </w:pict>
          </mc:Fallback>
        </mc:AlternateContent>
      </w:r>
      <w:r w:rsidRPr="00061099">
        <w:rPr>
          <w:rFonts w:ascii="Myriad Pro" w:hAnsi="Myriad Pro" w:cs="Arial"/>
          <w:i/>
          <w:iCs/>
          <w:sz w:val="18"/>
          <w:szCs w:val="18"/>
        </w:rPr>
        <w:t>Patrocinadores</w:t>
      </w:r>
      <w:r>
        <w:rPr>
          <w:rFonts w:ascii="Myriad Pro" w:hAnsi="Myriad Pro" w:cs="Arial"/>
          <w:i/>
          <w:iCs/>
          <w:sz w:val="18"/>
          <w:szCs w:val="18"/>
        </w:rPr>
        <w:t xml:space="preserve"> del informe</w:t>
      </w:r>
      <w:r w:rsidRPr="00061099">
        <w:rPr>
          <w:rFonts w:ascii="Myriad Pro" w:hAnsi="Myriad Pro" w:cs="Arial"/>
          <w:i/>
          <w:iCs/>
          <w:sz w:val="18"/>
          <w:szCs w:val="18"/>
        </w:rPr>
        <w:t>:</w:t>
      </w:r>
    </w:p>
    <w:p w14:paraId="04733336" w14:textId="5671DD9A" w:rsidR="0014241D" w:rsidRPr="00061099" w:rsidRDefault="0014241D">
      <w:pPr>
        <w:widowControl w:val="0"/>
        <w:autoSpaceDE w:val="0"/>
        <w:spacing w:after="0"/>
        <w:jc w:val="both"/>
      </w:pPr>
    </w:p>
    <w:sectPr w:rsidR="0014241D" w:rsidRPr="00061099" w:rsidSect="0014241D">
      <w:headerReference w:type="default" r:id="rId23"/>
      <w:footerReference w:type="default" r:id="rId24"/>
      <w:pgSz w:w="11906" w:h="16838"/>
      <w:pgMar w:top="3402"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1239F" w14:textId="77777777" w:rsidR="00533175" w:rsidRDefault="00533175">
      <w:pPr>
        <w:spacing w:after="0"/>
      </w:pPr>
      <w:r>
        <w:separator/>
      </w:r>
    </w:p>
  </w:endnote>
  <w:endnote w:type="continuationSeparator" w:id="0">
    <w:p w14:paraId="56EB72A2" w14:textId="77777777" w:rsidR="00533175" w:rsidRDefault="005331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81C50" w14:textId="77777777" w:rsidR="001C5ABD" w:rsidRDefault="00587A54">
    <w:pPr>
      <w:pStyle w:val="Piedepgina"/>
      <w:jc w:val="right"/>
    </w:pPr>
    <w:r>
      <w:fldChar w:fldCharType="begin"/>
    </w:r>
    <w:r>
      <w:instrText xml:space="preserve"> PAGE </w:instrText>
    </w:r>
    <w:r>
      <w:fldChar w:fldCharType="separate"/>
    </w:r>
    <w:r>
      <w:t>2</w:t>
    </w:r>
    <w:r>
      <w:fldChar w:fldCharType="end"/>
    </w:r>
  </w:p>
  <w:p w14:paraId="0DA2D98B" w14:textId="77777777" w:rsidR="001C5ABD" w:rsidRDefault="00533175">
    <w:pPr>
      <w:pStyle w:val="Piedepgina"/>
    </w:pPr>
  </w:p>
  <w:p w14:paraId="7677DD34" w14:textId="77777777" w:rsidR="008170A6" w:rsidRDefault="008170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95EA7" w14:textId="77777777" w:rsidR="00533175" w:rsidRDefault="00533175">
      <w:pPr>
        <w:spacing w:after="0"/>
      </w:pPr>
      <w:r>
        <w:rPr>
          <w:color w:val="000000"/>
        </w:rPr>
        <w:separator/>
      </w:r>
    </w:p>
  </w:footnote>
  <w:footnote w:type="continuationSeparator" w:id="0">
    <w:p w14:paraId="3927D1CE" w14:textId="77777777" w:rsidR="00533175" w:rsidRDefault="005331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9759A" w14:textId="39791711" w:rsidR="0014241D" w:rsidRDefault="0014241D">
    <w:pPr>
      <w:pStyle w:val="Encabezado"/>
      <w:jc w:val="right"/>
      <w:rPr>
        <w:noProof/>
      </w:rPr>
    </w:pPr>
    <w:r>
      <w:rPr>
        <w:noProof/>
      </w:rPr>
      <w:drawing>
        <wp:anchor distT="0" distB="0" distL="114300" distR="114300" simplePos="0" relativeHeight="251658240" behindDoc="0" locked="0" layoutInCell="1" allowOverlap="1" wp14:anchorId="1C543896" wp14:editId="2382B389">
          <wp:simplePos x="0" y="0"/>
          <wp:positionH relativeFrom="page">
            <wp:align>left</wp:align>
          </wp:positionH>
          <wp:positionV relativeFrom="paragraph">
            <wp:posOffset>-1593215</wp:posOffset>
          </wp:positionV>
          <wp:extent cx="7570507" cy="319087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78897"/>
                  <a:stretch/>
                </pic:blipFill>
                <pic:spPr bwMode="auto">
                  <a:xfrm>
                    <a:off x="0" y="0"/>
                    <a:ext cx="7570507" cy="3190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47AB95" w14:textId="31CAF56A" w:rsidR="001C5ABD" w:rsidRDefault="00533175">
    <w:pPr>
      <w:pStyle w:val="Encabezado"/>
      <w:jc w:val="right"/>
    </w:pPr>
  </w:p>
  <w:p w14:paraId="7AF3FAAB" w14:textId="77777777" w:rsidR="008170A6" w:rsidRDefault="008170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27203"/>
    <w:multiLevelType w:val="multilevel"/>
    <w:tmpl w:val="4DA884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F933B7B"/>
    <w:multiLevelType w:val="hybridMultilevel"/>
    <w:tmpl w:val="7A347C02"/>
    <w:lvl w:ilvl="0" w:tplc="0C0A0001">
      <w:start w:val="1"/>
      <w:numFmt w:val="bullet"/>
      <w:lvlText w:val=""/>
      <w:lvlJc w:val="left"/>
      <w:pPr>
        <w:ind w:left="765" w:hanging="360"/>
      </w:pPr>
      <w:rPr>
        <w:rFonts w:ascii="Symbol" w:hAnsi="Symbol" w:hint="default"/>
      </w:rPr>
    </w:lvl>
    <w:lvl w:ilvl="1" w:tplc="1BD41B72">
      <w:numFmt w:val="bullet"/>
      <w:lvlText w:val="•"/>
      <w:lvlJc w:val="left"/>
      <w:pPr>
        <w:ind w:left="1485" w:hanging="360"/>
      </w:pPr>
      <w:rPr>
        <w:rFonts w:ascii="Myriad Pro" w:eastAsia="Calibri" w:hAnsi="Myriad Pro" w:cs="Arial"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4B"/>
    <w:rsid w:val="0000151B"/>
    <w:rsid w:val="00016F22"/>
    <w:rsid w:val="00020356"/>
    <w:rsid w:val="00024F4B"/>
    <w:rsid w:val="00037C67"/>
    <w:rsid w:val="00061099"/>
    <w:rsid w:val="00073631"/>
    <w:rsid w:val="00081A2D"/>
    <w:rsid w:val="000A6961"/>
    <w:rsid w:val="000C033F"/>
    <w:rsid w:val="00126D9C"/>
    <w:rsid w:val="00140D18"/>
    <w:rsid w:val="0014241D"/>
    <w:rsid w:val="00170C49"/>
    <w:rsid w:val="001A4DCE"/>
    <w:rsid w:val="001D2450"/>
    <w:rsid w:val="001E2465"/>
    <w:rsid w:val="001E548B"/>
    <w:rsid w:val="001F30BC"/>
    <w:rsid w:val="001F52D2"/>
    <w:rsid w:val="001F719A"/>
    <w:rsid w:val="002001DA"/>
    <w:rsid w:val="00214258"/>
    <w:rsid w:val="00220E0E"/>
    <w:rsid w:val="002931A8"/>
    <w:rsid w:val="002B0C74"/>
    <w:rsid w:val="002D61F9"/>
    <w:rsid w:val="00316C36"/>
    <w:rsid w:val="00323094"/>
    <w:rsid w:val="003C1194"/>
    <w:rsid w:val="003E66F9"/>
    <w:rsid w:val="003F5F41"/>
    <w:rsid w:val="00400AE8"/>
    <w:rsid w:val="004144BE"/>
    <w:rsid w:val="00437C07"/>
    <w:rsid w:val="004417D2"/>
    <w:rsid w:val="00451D6D"/>
    <w:rsid w:val="00485B2C"/>
    <w:rsid w:val="004E3FDB"/>
    <w:rsid w:val="00515CDC"/>
    <w:rsid w:val="005241E8"/>
    <w:rsid w:val="00533175"/>
    <w:rsid w:val="0054297B"/>
    <w:rsid w:val="00566805"/>
    <w:rsid w:val="00584B09"/>
    <w:rsid w:val="0058683A"/>
    <w:rsid w:val="00587A54"/>
    <w:rsid w:val="005B20A6"/>
    <w:rsid w:val="005C60FE"/>
    <w:rsid w:val="005D3AA6"/>
    <w:rsid w:val="005D75A0"/>
    <w:rsid w:val="00600BA5"/>
    <w:rsid w:val="00602FD4"/>
    <w:rsid w:val="00654577"/>
    <w:rsid w:val="00656BCB"/>
    <w:rsid w:val="006820B0"/>
    <w:rsid w:val="006A39EC"/>
    <w:rsid w:val="006D0887"/>
    <w:rsid w:val="006D6365"/>
    <w:rsid w:val="006F25E6"/>
    <w:rsid w:val="0071085E"/>
    <w:rsid w:val="00711FA2"/>
    <w:rsid w:val="007201C8"/>
    <w:rsid w:val="00720C6A"/>
    <w:rsid w:val="00735C44"/>
    <w:rsid w:val="007740B1"/>
    <w:rsid w:val="00776A81"/>
    <w:rsid w:val="00780C55"/>
    <w:rsid w:val="00782A39"/>
    <w:rsid w:val="00782B2A"/>
    <w:rsid w:val="007B0E2D"/>
    <w:rsid w:val="007D33BB"/>
    <w:rsid w:val="00815DBF"/>
    <w:rsid w:val="008170A6"/>
    <w:rsid w:val="008216E1"/>
    <w:rsid w:val="00880039"/>
    <w:rsid w:val="00885C98"/>
    <w:rsid w:val="008D0ADF"/>
    <w:rsid w:val="008E2287"/>
    <w:rsid w:val="008E78D2"/>
    <w:rsid w:val="00941F98"/>
    <w:rsid w:val="0095236E"/>
    <w:rsid w:val="00973EE7"/>
    <w:rsid w:val="0097478E"/>
    <w:rsid w:val="009945FD"/>
    <w:rsid w:val="009D1062"/>
    <w:rsid w:val="009D1E5E"/>
    <w:rsid w:val="009E23DB"/>
    <w:rsid w:val="009E56B2"/>
    <w:rsid w:val="009F3C1D"/>
    <w:rsid w:val="009F691F"/>
    <w:rsid w:val="00A002C9"/>
    <w:rsid w:val="00A04911"/>
    <w:rsid w:val="00A138B6"/>
    <w:rsid w:val="00A14565"/>
    <w:rsid w:val="00A365E3"/>
    <w:rsid w:val="00A56D54"/>
    <w:rsid w:val="00A678AD"/>
    <w:rsid w:val="00A77E6F"/>
    <w:rsid w:val="00A834DD"/>
    <w:rsid w:val="00AA0DF2"/>
    <w:rsid w:val="00AB3963"/>
    <w:rsid w:val="00B10248"/>
    <w:rsid w:val="00B11DAF"/>
    <w:rsid w:val="00B53319"/>
    <w:rsid w:val="00B563AF"/>
    <w:rsid w:val="00B57762"/>
    <w:rsid w:val="00B95F72"/>
    <w:rsid w:val="00BF090D"/>
    <w:rsid w:val="00C16089"/>
    <w:rsid w:val="00C314F8"/>
    <w:rsid w:val="00C8464B"/>
    <w:rsid w:val="00CA63A7"/>
    <w:rsid w:val="00CB2F27"/>
    <w:rsid w:val="00CD0617"/>
    <w:rsid w:val="00CD3297"/>
    <w:rsid w:val="00D2161D"/>
    <w:rsid w:val="00D95063"/>
    <w:rsid w:val="00DB312D"/>
    <w:rsid w:val="00DC25B9"/>
    <w:rsid w:val="00DE52AB"/>
    <w:rsid w:val="00DE680E"/>
    <w:rsid w:val="00DE70DA"/>
    <w:rsid w:val="00DF7E0A"/>
    <w:rsid w:val="00E512A2"/>
    <w:rsid w:val="00E622DC"/>
    <w:rsid w:val="00E737A9"/>
    <w:rsid w:val="00EB0DB7"/>
    <w:rsid w:val="00EC2DA5"/>
    <w:rsid w:val="00EC6626"/>
    <w:rsid w:val="00EC7E48"/>
    <w:rsid w:val="00EF1A53"/>
    <w:rsid w:val="00F15068"/>
    <w:rsid w:val="00F26494"/>
    <w:rsid w:val="00F40677"/>
    <w:rsid w:val="00F77FCA"/>
    <w:rsid w:val="00FB2D0B"/>
    <w:rsid w:val="00FE5A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D559"/>
  <w15:docId w15:val="{4DC8D1F9-3F0D-4D80-8928-81497E3D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n-US" w:bidi="ar-SA"/>
      </w:rPr>
    </w:rPrDefault>
    <w:pPrDefault>
      <w:pPr>
        <w:autoSpaceDN w:val="0"/>
        <w:spacing w:after="16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spacing w:after="0"/>
    </w:pPr>
  </w:style>
  <w:style w:type="character" w:customStyle="1" w:styleId="PiedepginaCar">
    <w:name w:val="Pie de página Car"/>
    <w:basedOn w:val="Fuentedeprrafopredeter"/>
  </w:style>
  <w:style w:type="character" w:styleId="Refdecomentario">
    <w:name w:val="annotation reference"/>
    <w:basedOn w:val="Fuentedeprrafopredeter"/>
    <w:rPr>
      <w:sz w:val="16"/>
      <w:szCs w:val="16"/>
    </w:rPr>
  </w:style>
  <w:style w:type="paragraph" w:styleId="Textocomentario">
    <w:name w:val="annotation text"/>
    <w:basedOn w:val="Normal"/>
    <w:rPr>
      <w:sz w:val="20"/>
      <w:szCs w:val="20"/>
    </w:rPr>
  </w:style>
  <w:style w:type="character" w:customStyle="1" w:styleId="TextocomentarioCar">
    <w:name w:val="Texto comentario Car"/>
    <w:basedOn w:val="Fuentedeprrafopredeter"/>
    <w:rPr>
      <w:sz w:val="20"/>
      <w:szCs w:val="20"/>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b/>
      <w:bCs/>
      <w:sz w:val="20"/>
      <w:szCs w:val="20"/>
    </w:rPr>
  </w:style>
  <w:style w:type="paragraph" w:styleId="Textodeglobo">
    <w:name w:val="Balloon Text"/>
    <w:basedOn w:val="Normal"/>
    <w:pPr>
      <w:spacing w:after="0"/>
    </w:pPr>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 w:type="paragraph" w:styleId="Textoindependiente">
    <w:name w:val="Body Text"/>
    <w:basedOn w:val="Normal"/>
    <w:pPr>
      <w:widowControl w:val="0"/>
      <w:suppressAutoHyphens w:val="0"/>
      <w:autoSpaceDE w:val="0"/>
      <w:spacing w:after="0"/>
      <w:jc w:val="both"/>
      <w:textAlignment w:val="auto"/>
    </w:pPr>
    <w:rPr>
      <w:rFonts w:cs="Calibri"/>
      <w:lang w:eastAsia="es-ES" w:bidi="es-ES"/>
    </w:rPr>
  </w:style>
  <w:style w:type="character" w:customStyle="1" w:styleId="TextoindependienteCar">
    <w:name w:val="Texto independiente Car"/>
    <w:basedOn w:val="Fuentedeprrafopredeter"/>
    <w:rPr>
      <w:rFonts w:cs="Calibri"/>
      <w:lang w:eastAsia="es-ES" w:bidi="es-ES"/>
    </w:rPr>
  </w:style>
  <w:style w:type="character" w:styleId="Hipervnculo">
    <w:name w:val="Hyperlink"/>
    <w:basedOn w:val="Fuentedeprrafopredeter"/>
    <w:rPr>
      <w:color w:val="0563C1"/>
      <w:u w:val="single"/>
    </w:rPr>
  </w:style>
  <w:style w:type="character" w:styleId="Mencinsinresolver">
    <w:name w:val="Unresolved Mention"/>
    <w:basedOn w:val="Fuentedeprrafopredeter"/>
    <w:rPr>
      <w:color w:val="605E5C"/>
      <w:shd w:val="clear" w:color="auto" w:fill="E1DFDD"/>
    </w:rPr>
  </w:style>
  <w:style w:type="character" w:styleId="Textoennegrita">
    <w:name w:val="Strong"/>
    <w:basedOn w:val="Fuentedeprrafopredeter"/>
    <w:uiPriority w:val="22"/>
    <w:qFormat/>
    <w:rsid w:val="00E512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576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hyperlink" Target="mailto:rocio.alvarez@reportcomunicacion.com"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gitales.es/wp-content/uploads/2019/09/Informe-EL-DESAFIO-DE-LAS-VOCACIONES-STEM-DIGITAL-AF.pdf"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https://www.digitales.es/publicaciones/" TargetMode="Externa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DF21650CE51AC4ABC58CC40CC974DF1" ma:contentTypeVersion="8" ma:contentTypeDescription="Crear nuevo documento." ma:contentTypeScope="" ma:versionID="2e2a97f08592031272e7fbad0a4bfd23">
  <xsd:schema xmlns:xsd="http://www.w3.org/2001/XMLSchema" xmlns:xs="http://www.w3.org/2001/XMLSchema" xmlns:p="http://schemas.microsoft.com/office/2006/metadata/properties" xmlns:ns2="095f57be-4bb2-4f0a-9690-8dbc2e42dfec" targetNamespace="http://schemas.microsoft.com/office/2006/metadata/properties" ma:root="true" ma:fieldsID="d389f3c10b5cdb6863516ebbd6c6e0b3" ns2:_="">
    <xsd:import namespace="095f57be-4bb2-4f0a-9690-8dbc2e42df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f57be-4bb2-4f0a-9690-8dbc2e42d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F17A2-D363-41E6-A5B7-1DEB4D932C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249FB0-CA3F-4902-A07C-9942344ED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f57be-4bb2-4f0a-9690-8dbc2e42d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15F3A8-790D-4D0C-A2E5-F45F81DE96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Pages>
  <Words>1387</Words>
  <Characters>7630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Sanchez - DigitalEs</dc:creator>
  <dc:description/>
  <cp:lastModifiedBy>Rocio</cp:lastModifiedBy>
  <cp:revision>122</cp:revision>
  <dcterms:created xsi:type="dcterms:W3CDTF">2019-09-18T08:39:00Z</dcterms:created>
  <dcterms:modified xsi:type="dcterms:W3CDTF">2019-09-24T15:22:00Z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0x0101005DF21650CE51AC4ABC58CC40CC974DF1</vt:lpwstr>
  </property>
</Properties>
</file>